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1ED3" w:rsidRDefault="00DC0C37" w:rsidP="00E11ED3">
      <w:pPr>
        <w:spacing w:line="360" w:lineRule="auto"/>
        <w:jc w:val="center"/>
        <w:rPr>
          <w:rFonts w:ascii="Times New Roman" w:hAnsi="Times New Roman"/>
          <w:b/>
        </w:rPr>
      </w:pPr>
      <w:r>
        <w:rPr>
          <w:rFonts w:ascii="Times New Roman" w:hAnsi="Times New Roman"/>
          <w:b/>
        </w:rPr>
        <w:t>THE I</w:t>
      </w:r>
      <w:r w:rsidR="00E11ED3" w:rsidRPr="00495D25">
        <w:rPr>
          <w:rFonts w:ascii="Times New Roman" w:hAnsi="Times New Roman"/>
          <w:b/>
        </w:rPr>
        <w:t>MPACT OF KANGAROO CARE ON MOTHER’S BREASTFEED</w:t>
      </w:r>
      <w:r>
        <w:rPr>
          <w:rFonts w:ascii="Times New Roman" w:hAnsi="Times New Roman"/>
          <w:b/>
        </w:rPr>
        <w:t>I</w:t>
      </w:r>
      <w:r w:rsidR="00E11ED3" w:rsidRPr="00495D25">
        <w:rPr>
          <w:rFonts w:ascii="Times New Roman" w:hAnsi="Times New Roman"/>
          <w:b/>
        </w:rPr>
        <w:t>NG STATUS AND BABY’S GROWTH AND DEVELOPMENT</w:t>
      </w:r>
      <w:r>
        <w:rPr>
          <w:rFonts w:ascii="Times New Roman" w:hAnsi="Times New Roman"/>
          <w:b/>
        </w:rPr>
        <w:t xml:space="preserve"> I</w:t>
      </w:r>
      <w:r w:rsidR="00E11ED3" w:rsidRPr="00495D25">
        <w:rPr>
          <w:rFonts w:ascii="Times New Roman" w:hAnsi="Times New Roman"/>
          <w:b/>
        </w:rPr>
        <w:t>N PREMATURE INFANTS</w:t>
      </w:r>
    </w:p>
    <w:p w:rsidR="002E1CEE" w:rsidRDefault="002E1CEE" w:rsidP="00E11ED3">
      <w:pPr>
        <w:spacing w:line="360" w:lineRule="auto"/>
        <w:jc w:val="center"/>
        <w:rPr>
          <w:rFonts w:ascii="Times New Roman" w:hAnsi="Times New Roman"/>
          <w:b/>
        </w:rPr>
      </w:pPr>
      <w:r>
        <w:rPr>
          <w:rFonts w:ascii="Times New Roman" w:hAnsi="Times New Roman"/>
          <w:b/>
        </w:rPr>
        <w:t>Emine Serap Sarıcan*, Nazan TUNA ORAN*, Mehmet YALAZ**</w:t>
      </w:r>
    </w:p>
    <w:p w:rsidR="002E1CEE" w:rsidRDefault="002E1CEE" w:rsidP="002E1CEE">
      <w:pPr>
        <w:jc w:val="center"/>
        <w:rPr>
          <w:rFonts w:ascii="Times New Roman" w:hAnsi="Times New Roman"/>
        </w:rPr>
      </w:pPr>
      <w:r>
        <w:rPr>
          <w:rFonts w:ascii="Times New Roman" w:hAnsi="Times New Roman"/>
          <w:b/>
        </w:rPr>
        <w:t>*</w:t>
      </w:r>
      <w:r>
        <w:rPr>
          <w:rFonts w:ascii="Times New Roman" w:hAnsi="Times New Roman"/>
        </w:rPr>
        <w:t xml:space="preserve">Ege University </w:t>
      </w:r>
      <w:r w:rsidR="004D5D9D">
        <w:rPr>
          <w:rFonts w:ascii="Times New Roman" w:hAnsi="Times New Roman"/>
        </w:rPr>
        <w:t xml:space="preserve">Faculty Of </w:t>
      </w:r>
      <w:r>
        <w:rPr>
          <w:rFonts w:ascii="Times New Roman" w:hAnsi="Times New Roman"/>
        </w:rPr>
        <w:t>Health Science, Midwifery Depertment</w:t>
      </w:r>
    </w:p>
    <w:p w:rsidR="002E1CEE" w:rsidRDefault="002E1CEE" w:rsidP="002E1CEE">
      <w:pPr>
        <w:jc w:val="center"/>
        <w:rPr>
          <w:rFonts w:ascii="Times New Roman" w:hAnsi="Times New Roman"/>
        </w:rPr>
      </w:pPr>
      <w:r>
        <w:rPr>
          <w:rFonts w:ascii="Times New Roman" w:hAnsi="Times New Roman"/>
        </w:rPr>
        <w:t>**</w:t>
      </w:r>
      <w:r w:rsidRPr="002E1CEE">
        <w:rPr>
          <w:rFonts w:ascii="Times New Roman" w:hAnsi="Times New Roman"/>
        </w:rPr>
        <w:t xml:space="preserve"> </w:t>
      </w:r>
      <w:r>
        <w:rPr>
          <w:rFonts w:ascii="Times New Roman" w:hAnsi="Times New Roman"/>
        </w:rPr>
        <w:t>Ege University,</w:t>
      </w:r>
      <w:r w:rsidR="004D5D9D" w:rsidRPr="004D5D9D">
        <w:rPr>
          <w:rFonts w:ascii="Times New Roman" w:hAnsi="Times New Roman"/>
        </w:rPr>
        <w:t xml:space="preserve">Faculty Of Medicine,  </w:t>
      </w:r>
      <w:r w:rsidRPr="004D5D9D">
        <w:rPr>
          <w:rFonts w:ascii="Times New Roman" w:hAnsi="Times New Roman"/>
        </w:rPr>
        <w:t>Neonatolo</w:t>
      </w:r>
      <w:r w:rsidR="004D5D9D" w:rsidRPr="004D5D9D">
        <w:rPr>
          <w:rFonts w:ascii="Times New Roman" w:hAnsi="Times New Roman"/>
        </w:rPr>
        <w:t>gy</w:t>
      </w:r>
      <w:r w:rsidR="004D5D9D">
        <w:rPr>
          <w:rFonts w:ascii="Times New Roman" w:hAnsi="Times New Roman"/>
        </w:rPr>
        <w:t xml:space="preserve"> Department</w:t>
      </w:r>
    </w:p>
    <w:p w:rsidR="002E1CEE" w:rsidRDefault="00067EE9" w:rsidP="002E1CEE">
      <w:pPr>
        <w:jc w:val="center"/>
        <w:rPr>
          <w:rFonts w:ascii="Times New Roman" w:hAnsi="Times New Roman"/>
        </w:rPr>
      </w:pPr>
      <w:hyperlink r:id="rId8" w:history="1">
        <w:r w:rsidR="002E1CEE">
          <w:rPr>
            <w:rStyle w:val="Collegamentoipertestuale"/>
            <w:rFonts w:ascii="Times New Roman" w:hAnsi="Times New Roman"/>
          </w:rPr>
          <w:t>emine.serap.sarican@ege.edu</w:t>
        </w:r>
      </w:hyperlink>
      <w:hyperlink r:id="rId9" w:history="1">
        <w:r w:rsidR="002E1CEE">
          <w:rPr>
            <w:rStyle w:val="Collegamentoipertestuale"/>
            <w:rFonts w:ascii="Times New Roman" w:hAnsi="Times New Roman"/>
          </w:rPr>
          <w:t>.tr</w:t>
        </w:r>
      </w:hyperlink>
    </w:p>
    <w:p w:rsidR="002E1CEE" w:rsidRPr="00495D25" w:rsidRDefault="002E1CEE" w:rsidP="00E11ED3">
      <w:pPr>
        <w:spacing w:line="360" w:lineRule="auto"/>
        <w:jc w:val="center"/>
        <w:rPr>
          <w:rFonts w:ascii="Times New Roman" w:hAnsi="Times New Roman"/>
          <w:b/>
        </w:rPr>
      </w:pPr>
    </w:p>
    <w:p w:rsidR="00E35B63" w:rsidRPr="00495D25" w:rsidRDefault="00E35B63" w:rsidP="00E35B63">
      <w:pPr>
        <w:spacing w:line="360" w:lineRule="auto"/>
        <w:ind w:firstLine="708"/>
        <w:jc w:val="both"/>
        <w:rPr>
          <w:rFonts w:ascii="Times New Roman" w:hAnsi="Times New Roman"/>
        </w:rPr>
      </w:pPr>
      <w:r w:rsidRPr="00E35B63">
        <w:rPr>
          <w:rFonts w:ascii="Times New Roman" w:hAnsi="Times New Roman"/>
          <w:b/>
        </w:rPr>
        <w:t>Introduction and Aim:</w:t>
      </w:r>
      <w:r>
        <w:rPr>
          <w:rFonts w:ascii="Times New Roman" w:hAnsi="Times New Roman"/>
        </w:rPr>
        <w:t xml:space="preserve"> </w:t>
      </w:r>
      <w:r w:rsidRPr="00495D25">
        <w:rPr>
          <w:rFonts w:ascii="Times New Roman" w:hAnsi="Times New Roman"/>
        </w:rPr>
        <w:t>In studies growth and development of infants receiving kangaroo care is better, mothers that implementing kangaroo care are more willing to breastfeeding and babies were breastfed for a longer period and the nutritional status of exclusively breastfed suggest also high. This study aimed to evaluate the effect of mother's breastfeeding and on the baby's growth and development of kangaroo care for premature infants.</w:t>
      </w:r>
    </w:p>
    <w:p w:rsidR="00E35B63" w:rsidRPr="003A7E8F" w:rsidRDefault="00E35B63" w:rsidP="00E35B63">
      <w:pPr>
        <w:spacing w:line="360" w:lineRule="auto"/>
        <w:ind w:firstLine="708"/>
        <w:jc w:val="both"/>
        <w:rPr>
          <w:rFonts w:ascii="Times New Roman" w:hAnsi="Times New Roman"/>
        </w:rPr>
      </w:pPr>
      <w:r w:rsidRPr="00E35B63">
        <w:rPr>
          <w:rFonts w:ascii="Times New Roman" w:hAnsi="Times New Roman"/>
          <w:b/>
        </w:rPr>
        <w:t>Method:</w:t>
      </w:r>
      <w:r w:rsidRPr="00495D25">
        <w:rPr>
          <w:rFonts w:ascii="Times New Roman" w:hAnsi="Times New Roman"/>
        </w:rPr>
        <w:t xml:space="preserve"> Research was carried out at in the Children's Hospital Neonatal Department Neonatal Intensive Care Unit, an affiliation with Ege University Medical Faculty Hospital and data were collected between June 2011/June 2012. Population of the study constitude the premature babies that hospitalized in the Ege University Neonatal Intensive Care Unit between June 2011/June 2012, the sample of newborns hospitalized in the intensive care unit, according to the inclusion criteria consisted of 40 premature newborns and mothers (20 premature newborn that take kangaroo care in the study group, 20 premature newborn that not take kangaroo in the control group.). data were collected using Family Information Form, breastfeeding self-efficacy scale and Kangaroo Care Follow-up Form. In the data analysis, percentage distributions, chi-square, Mann-Whitney U</w:t>
      </w:r>
      <w:r>
        <w:rPr>
          <w:rFonts w:ascii="Times New Roman" w:hAnsi="Times New Roman"/>
        </w:rPr>
        <w:t>, Kruskal-Wallis test was used.</w:t>
      </w:r>
    </w:p>
    <w:p w:rsidR="00E35B63" w:rsidRPr="00280D39" w:rsidRDefault="00E35B63" w:rsidP="00E35B63">
      <w:pPr>
        <w:spacing w:line="360" w:lineRule="auto"/>
        <w:ind w:firstLine="708"/>
        <w:jc w:val="both"/>
        <w:rPr>
          <w:rFonts w:ascii="Times New Roman" w:hAnsi="Times New Roman"/>
        </w:rPr>
      </w:pPr>
      <w:r w:rsidRPr="00E35B63">
        <w:rPr>
          <w:rFonts w:ascii="Times New Roman" w:hAnsi="Times New Roman"/>
          <w:b/>
        </w:rPr>
        <w:t>Results:</w:t>
      </w:r>
      <w:r>
        <w:rPr>
          <w:rFonts w:ascii="Times New Roman" w:hAnsi="Times New Roman"/>
        </w:rPr>
        <w:t xml:space="preserve"> As a result; of </w:t>
      </w:r>
      <w:r w:rsidR="007D452D">
        <w:rPr>
          <w:rFonts w:ascii="Times New Roman" w:hAnsi="Times New Roman"/>
        </w:rPr>
        <w:t xml:space="preserve">evuleated the breastfeeding self efficiency </w:t>
      </w:r>
      <w:r>
        <w:rPr>
          <w:rFonts w:ascii="Times New Roman" w:hAnsi="Times New Roman"/>
        </w:rPr>
        <w:t xml:space="preserve">mothers; there was </w:t>
      </w:r>
      <w:r w:rsidRPr="00C15531">
        <w:rPr>
          <w:rFonts w:ascii="Times New Roman" w:hAnsi="Times New Roman"/>
        </w:rPr>
        <w:t>significant difference between the mean scores</w:t>
      </w:r>
      <w:r>
        <w:rPr>
          <w:rFonts w:ascii="Times New Roman" w:hAnsi="Times New Roman"/>
        </w:rPr>
        <w:t xml:space="preserve"> of mothers who made kangaroo care and not made kangaroo care in first follow up, at discharge and after a mounth from </w:t>
      </w:r>
      <w:r w:rsidRPr="007D452D">
        <w:rPr>
          <w:rFonts w:ascii="Times New Roman" w:hAnsi="Times New Roman"/>
        </w:rPr>
        <w:t xml:space="preserve">discharge </w:t>
      </w:r>
      <w:r w:rsidR="00BA0FFB">
        <w:rPr>
          <w:rFonts w:ascii="Times New Roman" w:hAnsi="Times New Roman"/>
        </w:rPr>
        <w:t>( p&lt;</w:t>
      </w:r>
      <w:r w:rsidR="007D452D" w:rsidRPr="007D452D">
        <w:rPr>
          <w:rFonts w:ascii="Times New Roman" w:hAnsi="Times New Roman"/>
        </w:rPr>
        <w:t>0.05)</w:t>
      </w:r>
      <w:r w:rsidR="007D452D">
        <w:rPr>
          <w:rFonts w:ascii="Times New Roman" w:hAnsi="Times New Roman"/>
        </w:rPr>
        <w:t xml:space="preserve"> (Table 1). </w:t>
      </w:r>
      <w:r>
        <w:rPr>
          <w:rFonts w:ascii="Times New Roman" w:hAnsi="Times New Roman"/>
        </w:rPr>
        <w:t xml:space="preserve">In percentile evaluation which is using for infant’s growht and development; there was no signifant difference between two group in terms of infant’ s weigth and height circumference </w:t>
      </w:r>
      <w:r w:rsidRPr="00280D39">
        <w:rPr>
          <w:rFonts w:ascii="Times New Roman" w:hAnsi="Times New Roman"/>
        </w:rPr>
        <w:t xml:space="preserve">(p </w:t>
      </w:r>
      <w:r w:rsidRPr="007D452D">
        <w:rPr>
          <w:rFonts w:ascii="Times New Roman" w:hAnsi="Times New Roman"/>
        </w:rPr>
        <w:t>˃0.05), however there was signifant difference between two group in terms of height.</w:t>
      </w:r>
    </w:p>
    <w:p w:rsidR="00E35B63" w:rsidRDefault="005F59E6" w:rsidP="00E35B63">
      <w:pPr>
        <w:spacing w:line="360" w:lineRule="auto"/>
        <w:ind w:firstLine="708"/>
        <w:jc w:val="both"/>
        <w:rPr>
          <w:rFonts w:ascii="Times New Roman" w:hAnsi="Times New Roman"/>
        </w:rPr>
      </w:pPr>
      <w:bookmarkStart w:id="0" w:name="_GoBack"/>
      <w:bookmarkEnd w:id="0"/>
      <w:r>
        <w:rPr>
          <w:rFonts w:ascii="Times New Roman" w:hAnsi="Times New Roman"/>
          <w:b/>
        </w:rPr>
        <w:t xml:space="preserve">Discussion </w:t>
      </w:r>
      <w:r w:rsidR="00E35B63" w:rsidRPr="00E35B63">
        <w:rPr>
          <w:rFonts w:ascii="Times New Roman" w:hAnsi="Times New Roman"/>
          <w:b/>
        </w:rPr>
        <w:t>:</w:t>
      </w:r>
      <w:r w:rsidR="00E35B63">
        <w:rPr>
          <w:rFonts w:ascii="Times New Roman" w:hAnsi="Times New Roman"/>
        </w:rPr>
        <w:t xml:space="preserve"> </w:t>
      </w:r>
      <w:r w:rsidR="00E35B63" w:rsidRPr="001414C1">
        <w:rPr>
          <w:rFonts w:ascii="Times New Roman" w:hAnsi="Times New Roman"/>
        </w:rPr>
        <w:t>As a result, studies of kangaroo care in order to imp</w:t>
      </w:r>
      <w:r w:rsidR="00BA0FFB">
        <w:rPr>
          <w:rFonts w:ascii="Times New Roman" w:hAnsi="Times New Roman"/>
        </w:rPr>
        <w:t>rove the mother’ s breastfeeding</w:t>
      </w:r>
      <w:r w:rsidR="00E35B63" w:rsidRPr="001414C1">
        <w:rPr>
          <w:rFonts w:ascii="Times New Roman" w:hAnsi="Times New Roman"/>
        </w:rPr>
        <w:t xml:space="preserve"> self efficacy alone is not enough, families have been seen that they don’t attend regularly to kangaroo care. There for families to be informed and be educated regarding kangaroo care, kangaroo care practices for generalize to information and training of healthy </w:t>
      </w:r>
      <w:r w:rsidR="00BA0FFB">
        <w:rPr>
          <w:rFonts w:ascii="Times New Roman" w:hAnsi="Times New Roman"/>
        </w:rPr>
        <w:lastRenderedPageBreak/>
        <w:t>person</w:t>
      </w:r>
      <w:r w:rsidR="00E35B63" w:rsidRPr="001414C1">
        <w:rPr>
          <w:rFonts w:ascii="Times New Roman" w:hAnsi="Times New Roman"/>
        </w:rPr>
        <w:t>el kangaroo care practices for the dissemination of information</w:t>
      </w:r>
      <w:r w:rsidR="00BA0FFB">
        <w:rPr>
          <w:rFonts w:ascii="Times New Roman" w:hAnsi="Times New Roman"/>
        </w:rPr>
        <w:t xml:space="preserve"> and training of healthy person</w:t>
      </w:r>
      <w:r w:rsidR="00E35B63" w:rsidRPr="001414C1">
        <w:rPr>
          <w:rFonts w:ascii="Times New Roman" w:hAnsi="Times New Roman"/>
        </w:rPr>
        <w:t>el, research on kangaroo care in our country is proposed to be increased.</w:t>
      </w:r>
    </w:p>
    <w:p w:rsidR="00E35B63" w:rsidRPr="001414C1" w:rsidRDefault="00E35B63" w:rsidP="00E35B63">
      <w:pPr>
        <w:spacing w:line="360" w:lineRule="auto"/>
        <w:ind w:firstLine="708"/>
        <w:jc w:val="both"/>
        <w:rPr>
          <w:rFonts w:ascii="Times New Roman" w:hAnsi="Times New Roman"/>
        </w:rPr>
      </w:pPr>
    </w:p>
    <w:p w:rsidR="007D452D" w:rsidRDefault="00E35B63" w:rsidP="007D452D">
      <w:pPr>
        <w:spacing w:line="360" w:lineRule="auto"/>
        <w:jc w:val="both"/>
        <w:rPr>
          <w:rFonts w:ascii="Times New Roman" w:hAnsi="Times New Roman"/>
          <w:b/>
        </w:rPr>
      </w:pPr>
      <w:r w:rsidRPr="00495D25">
        <w:rPr>
          <w:rFonts w:ascii="Times New Roman" w:hAnsi="Times New Roman"/>
          <w:b/>
        </w:rPr>
        <w:t xml:space="preserve">Key words: </w:t>
      </w:r>
      <w:r w:rsidRPr="00495D25">
        <w:rPr>
          <w:rFonts w:ascii="Times New Roman" w:hAnsi="Times New Roman"/>
        </w:rPr>
        <w:t xml:space="preserve">Kangaroo care, breastfeeding, growth and development, </w:t>
      </w:r>
      <w:r w:rsidR="007D452D">
        <w:rPr>
          <w:rFonts w:ascii="Times New Roman" w:hAnsi="Times New Roman"/>
        </w:rPr>
        <w:t>premat</w:t>
      </w:r>
      <w:r w:rsidR="006E3D0B">
        <w:rPr>
          <w:rFonts w:ascii="Times New Roman" w:hAnsi="Times New Roman"/>
        </w:rPr>
        <w:t>u</w:t>
      </w:r>
      <w:r w:rsidR="007D452D">
        <w:rPr>
          <w:rFonts w:ascii="Times New Roman" w:hAnsi="Times New Roman"/>
        </w:rPr>
        <w:t>re</w:t>
      </w:r>
    </w:p>
    <w:p w:rsidR="007D452D" w:rsidRPr="007D452D" w:rsidRDefault="007D452D" w:rsidP="007D452D">
      <w:pPr>
        <w:spacing w:line="360" w:lineRule="auto"/>
        <w:jc w:val="both"/>
        <w:rPr>
          <w:rFonts w:ascii="Times New Roman" w:hAnsi="Times New Roman"/>
          <w:b/>
        </w:rPr>
      </w:pPr>
    </w:p>
    <w:p w:rsidR="007D452D" w:rsidRPr="00495D25" w:rsidRDefault="007D452D" w:rsidP="007D452D">
      <w:pPr>
        <w:spacing w:line="360" w:lineRule="auto"/>
        <w:jc w:val="both"/>
        <w:rPr>
          <w:rFonts w:ascii="Times New Roman" w:hAnsi="Times New Roman"/>
          <w:b/>
        </w:rPr>
      </w:pPr>
      <w:r>
        <w:rPr>
          <w:rFonts w:ascii="Times New Roman" w:hAnsi="Times New Roman"/>
          <w:b/>
          <w:bCs/>
        </w:rPr>
        <w:t>Table 1:</w:t>
      </w:r>
      <w:r w:rsidRPr="007D452D">
        <w:rPr>
          <w:rFonts w:ascii="Times New Roman" w:hAnsi="Times New Roman"/>
          <w:b/>
          <w:bCs/>
        </w:rPr>
        <w:t>E</w:t>
      </w:r>
      <w:r w:rsidRPr="007D452D">
        <w:rPr>
          <w:rFonts w:ascii="Times New Roman" w:hAnsi="Times New Roman"/>
          <w:b/>
        </w:rPr>
        <w:t>vuleated the breastfeeding self efficiency mothers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72"/>
        <w:gridCol w:w="1372"/>
        <w:gridCol w:w="1134"/>
        <w:gridCol w:w="1276"/>
        <w:gridCol w:w="850"/>
        <w:gridCol w:w="851"/>
        <w:gridCol w:w="673"/>
      </w:tblGrid>
      <w:tr w:rsidR="007D452D" w:rsidRPr="00495D25" w:rsidTr="00BA0FFB">
        <w:trPr>
          <w:trHeight w:val="531"/>
        </w:trPr>
        <w:tc>
          <w:tcPr>
            <w:tcW w:w="2172" w:type="dxa"/>
            <w:shd w:val="clear" w:color="auto" w:fill="B6DDE8"/>
          </w:tcPr>
          <w:p w:rsidR="007D452D" w:rsidRPr="00495D25" w:rsidRDefault="007D452D" w:rsidP="00547EE9">
            <w:pPr>
              <w:spacing w:line="360" w:lineRule="auto"/>
              <w:jc w:val="both"/>
              <w:rPr>
                <w:rFonts w:ascii="Times New Roman" w:hAnsi="Times New Roman"/>
                <w:b/>
                <w:bCs/>
              </w:rPr>
            </w:pPr>
          </w:p>
        </w:tc>
        <w:tc>
          <w:tcPr>
            <w:tcW w:w="2506" w:type="dxa"/>
            <w:gridSpan w:val="2"/>
            <w:shd w:val="clear" w:color="auto" w:fill="B6DDE8"/>
          </w:tcPr>
          <w:p w:rsidR="007D452D" w:rsidRPr="00495D25" w:rsidRDefault="007D452D" w:rsidP="00547EE9">
            <w:pPr>
              <w:spacing w:line="360" w:lineRule="auto"/>
              <w:jc w:val="center"/>
              <w:rPr>
                <w:rFonts w:ascii="Times New Roman" w:hAnsi="Times New Roman"/>
                <w:b/>
              </w:rPr>
            </w:pPr>
            <w:r>
              <w:rPr>
                <w:rFonts w:ascii="Times New Roman" w:hAnsi="Times New Roman"/>
                <w:b/>
              </w:rPr>
              <w:t>Study Group</w:t>
            </w:r>
          </w:p>
        </w:tc>
        <w:tc>
          <w:tcPr>
            <w:tcW w:w="2977" w:type="dxa"/>
            <w:gridSpan w:val="3"/>
            <w:shd w:val="clear" w:color="auto" w:fill="B6DDE8"/>
          </w:tcPr>
          <w:p w:rsidR="007D452D" w:rsidRPr="00495D25" w:rsidRDefault="007D452D" w:rsidP="007D452D">
            <w:pPr>
              <w:spacing w:line="360" w:lineRule="auto"/>
              <w:jc w:val="center"/>
              <w:rPr>
                <w:rFonts w:ascii="Times New Roman" w:hAnsi="Times New Roman"/>
                <w:b/>
              </w:rPr>
            </w:pPr>
            <w:r>
              <w:rPr>
                <w:rFonts w:ascii="Times New Roman" w:hAnsi="Times New Roman"/>
                <w:b/>
              </w:rPr>
              <w:t>C</w:t>
            </w:r>
            <w:r w:rsidRPr="00495D25">
              <w:rPr>
                <w:rFonts w:ascii="Times New Roman" w:hAnsi="Times New Roman"/>
                <w:b/>
              </w:rPr>
              <w:t xml:space="preserve">ontrol </w:t>
            </w:r>
            <w:r>
              <w:rPr>
                <w:rFonts w:ascii="Times New Roman" w:hAnsi="Times New Roman"/>
                <w:b/>
              </w:rPr>
              <w:t>Group</w:t>
            </w:r>
          </w:p>
        </w:tc>
        <w:tc>
          <w:tcPr>
            <w:tcW w:w="673" w:type="dxa"/>
            <w:shd w:val="clear" w:color="auto" w:fill="B6DDE8"/>
          </w:tcPr>
          <w:p w:rsidR="007D452D" w:rsidRPr="00495D25" w:rsidRDefault="007D452D" w:rsidP="00547EE9">
            <w:pPr>
              <w:spacing w:line="360" w:lineRule="auto"/>
              <w:jc w:val="both"/>
              <w:rPr>
                <w:rFonts w:ascii="Times New Roman" w:hAnsi="Times New Roman"/>
                <w:color w:val="365F91"/>
              </w:rPr>
            </w:pPr>
          </w:p>
        </w:tc>
      </w:tr>
      <w:tr w:rsidR="007D452D" w:rsidRPr="00495D25" w:rsidTr="00BA0FFB">
        <w:tc>
          <w:tcPr>
            <w:tcW w:w="2172" w:type="dxa"/>
            <w:shd w:val="clear" w:color="auto" w:fill="B6DDE8"/>
          </w:tcPr>
          <w:p w:rsidR="007D452D" w:rsidRPr="00495D25" w:rsidRDefault="007D452D" w:rsidP="00547EE9">
            <w:pPr>
              <w:spacing w:line="360" w:lineRule="auto"/>
              <w:jc w:val="both"/>
              <w:rPr>
                <w:rFonts w:ascii="Times New Roman" w:hAnsi="Times New Roman"/>
                <w:b/>
                <w:bCs/>
                <w:color w:val="365F91"/>
              </w:rPr>
            </w:pPr>
          </w:p>
        </w:tc>
        <w:tc>
          <w:tcPr>
            <w:tcW w:w="1372" w:type="dxa"/>
            <w:shd w:val="clear" w:color="auto" w:fill="B6DDE8"/>
          </w:tcPr>
          <w:p w:rsidR="007D452D" w:rsidRPr="00495D25" w:rsidRDefault="00067EE9" w:rsidP="00547EE9">
            <w:pPr>
              <w:spacing w:line="360" w:lineRule="auto"/>
              <w:jc w:val="center"/>
              <w:rPr>
                <w:rFonts w:ascii="Times New Roman" w:hAnsi="Times New Roman"/>
                <w:b/>
              </w:rPr>
            </w:pPr>
            <m:oMathPara>
              <m:oMath>
                <m:acc>
                  <m:accPr>
                    <m:chr m:val="̅"/>
                    <m:ctrlPr>
                      <w:rPr>
                        <w:rFonts w:ascii="Cambria Math" w:eastAsia="Calibri" w:hAnsi="Cambria Math" w:cs="TimesNewRomanPSMT"/>
                        <w:b/>
                        <w:sz w:val="25"/>
                        <w:szCs w:val="25"/>
                        <w:lang w:eastAsia="tr-TR"/>
                      </w:rPr>
                    </m:ctrlPr>
                  </m:accPr>
                  <m:e>
                    <m:r>
                      <m:rPr>
                        <m:sty m:val="b"/>
                      </m:rPr>
                      <w:rPr>
                        <w:rFonts w:ascii="Cambria Math" w:eastAsia="Calibri" w:hAnsi="Cambria Math" w:cs="TimesNewRomanPSMT"/>
                        <w:sz w:val="25"/>
                        <w:szCs w:val="25"/>
                        <w:lang w:eastAsia="tr-TR"/>
                      </w:rPr>
                      <m:t>X</m:t>
                    </m:r>
                  </m:e>
                </m:acc>
              </m:oMath>
            </m:oMathPara>
          </w:p>
        </w:tc>
        <w:tc>
          <w:tcPr>
            <w:tcW w:w="1134" w:type="dxa"/>
            <w:shd w:val="clear" w:color="auto" w:fill="B6DDE8"/>
          </w:tcPr>
          <w:p w:rsidR="007D452D" w:rsidRPr="00495D25" w:rsidRDefault="007D452D" w:rsidP="00547EE9">
            <w:pPr>
              <w:spacing w:line="360" w:lineRule="auto"/>
              <w:jc w:val="center"/>
              <w:rPr>
                <w:rFonts w:ascii="Times New Roman" w:hAnsi="Times New Roman"/>
                <w:b/>
              </w:rPr>
            </w:pPr>
            <w:r w:rsidRPr="00495D25">
              <w:rPr>
                <w:rFonts w:ascii="Times New Roman" w:hAnsi="Times New Roman"/>
                <w:b/>
              </w:rPr>
              <w:t>SS</w:t>
            </w:r>
          </w:p>
        </w:tc>
        <w:tc>
          <w:tcPr>
            <w:tcW w:w="1276" w:type="dxa"/>
            <w:shd w:val="clear" w:color="auto" w:fill="B6DDE8"/>
          </w:tcPr>
          <w:p w:rsidR="007D452D" w:rsidRPr="00495D25" w:rsidRDefault="00067EE9" w:rsidP="00547EE9">
            <w:pPr>
              <w:spacing w:line="360" w:lineRule="auto"/>
              <w:jc w:val="center"/>
              <w:rPr>
                <w:rFonts w:ascii="Times New Roman" w:hAnsi="Times New Roman"/>
                <w:b/>
              </w:rPr>
            </w:pPr>
            <m:oMathPara>
              <m:oMath>
                <m:acc>
                  <m:accPr>
                    <m:chr m:val="̅"/>
                    <m:ctrlPr>
                      <w:rPr>
                        <w:rFonts w:ascii="Cambria Math" w:eastAsia="Calibri" w:hAnsi="Cambria Math" w:cs="TimesNewRomanPSMT"/>
                        <w:b/>
                        <w:sz w:val="25"/>
                        <w:szCs w:val="25"/>
                        <w:lang w:eastAsia="tr-TR"/>
                      </w:rPr>
                    </m:ctrlPr>
                  </m:accPr>
                  <m:e>
                    <m:r>
                      <m:rPr>
                        <m:sty m:val="b"/>
                      </m:rPr>
                      <w:rPr>
                        <w:rFonts w:ascii="Cambria Math" w:eastAsia="Calibri" w:hAnsi="Cambria Math" w:cs="TimesNewRomanPSMT"/>
                        <w:sz w:val="25"/>
                        <w:szCs w:val="25"/>
                        <w:lang w:eastAsia="tr-TR"/>
                      </w:rPr>
                      <m:t>X</m:t>
                    </m:r>
                  </m:e>
                </m:acc>
              </m:oMath>
            </m:oMathPara>
          </w:p>
        </w:tc>
        <w:tc>
          <w:tcPr>
            <w:tcW w:w="850" w:type="dxa"/>
            <w:shd w:val="clear" w:color="auto" w:fill="B6DDE8"/>
          </w:tcPr>
          <w:p w:rsidR="007D452D" w:rsidRPr="00495D25" w:rsidRDefault="007D452D" w:rsidP="00547EE9">
            <w:pPr>
              <w:spacing w:line="360" w:lineRule="auto"/>
              <w:jc w:val="center"/>
              <w:rPr>
                <w:rFonts w:ascii="Times New Roman" w:hAnsi="Times New Roman"/>
                <w:b/>
              </w:rPr>
            </w:pPr>
            <w:r w:rsidRPr="00495D25">
              <w:rPr>
                <w:rFonts w:ascii="Times New Roman" w:hAnsi="Times New Roman"/>
                <w:b/>
              </w:rPr>
              <w:t>SS</w:t>
            </w:r>
          </w:p>
        </w:tc>
        <w:tc>
          <w:tcPr>
            <w:tcW w:w="851" w:type="dxa"/>
            <w:shd w:val="clear" w:color="auto" w:fill="B6DDE8"/>
          </w:tcPr>
          <w:p w:rsidR="007D452D" w:rsidRPr="00495D25" w:rsidRDefault="007D452D" w:rsidP="00547EE9">
            <w:pPr>
              <w:spacing w:line="360" w:lineRule="auto"/>
              <w:jc w:val="center"/>
              <w:rPr>
                <w:rFonts w:ascii="Times New Roman" w:hAnsi="Times New Roman"/>
                <w:b/>
              </w:rPr>
            </w:pPr>
            <w:r>
              <w:rPr>
                <w:rFonts w:ascii="Times New Roman" w:hAnsi="Times New Roman"/>
                <w:b/>
              </w:rPr>
              <w:t>F</w:t>
            </w:r>
          </w:p>
        </w:tc>
        <w:tc>
          <w:tcPr>
            <w:tcW w:w="673" w:type="dxa"/>
            <w:shd w:val="clear" w:color="auto" w:fill="B6DDE8"/>
          </w:tcPr>
          <w:p w:rsidR="007D452D" w:rsidRPr="00495D25" w:rsidRDefault="007D452D" w:rsidP="00547EE9">
            <w:pPr>
              <w:spacing w:line="360" w:lineRule="auto"/>
              <w:jc w:val="both"/>
              <w:rPr>
                <w:rFonts w:ascii="Times New Roman" w:hAnsi="Times New Roman"/>
              </w:rPr>
            </w:pPr>
            <w:r w:rsidRPr="00495D25">
              <w:rPr>
                <w:rFonts w:ascii="Times New Roman" w:hAnsi="Times New Roman"/>
              </w:rPr>
              <w:t>P</w:t>
            </w:r>
          </w:p>
        </w:tc>
      </w:tr>
      <w:tr w:rsidR="007D452D" w:rsidRPr="00495D25" w:rsidTr="00BA0FFB">
        <w:tc>
          <w:tcPr>
            <w:tcW w:w="8328" w:type="dxa"/>
            <w:gridSpan w:val="7"/>
            <w:shd w:val="clear" w:color="auto" w:fill="B6DDE8"/>
          </w:tcPr>
          <w:p w:rsidR="007D452D" w:rsidRPr="007D452D" w:rsidRDefault="007D452D" w:rsidP="00547EE9">
            <w:pPr>
              <w:autoSpaceDE w:val="0"/>
              <w:autoSpaceDN w:val="0"/>
              <w:adjustRightInd w:val="0"/>
              <w:spacing w:line="360" w:lineRule="auto"/>
              <w:rPr>
                <w:rFonts w:ascii="TimesNewRomanPS-BoldMT" w:hAnsi="TimesNewRomanPS-BoldMT" w:cs="TimesNewRomanPS-BoldMT"/>
                <w:b/>
                <w:bCs/>
                <w:lang w:eastAsia="tr-TR"/>
              </w:rPr>
            </w:pPr>
            <w:r w:rsidRPr="007D452D">
              <w:rPr>
                <w:rFonts w:ascii="Times New Roman" w:hAnsi="Times New Roman"/>
                <w:b/>
              </w:rPr>
              <w:t>Breastfeeding Self Efficiency Scale</w:t>
            </w:r>
          </w:p>
        </w:tc>
      </w:tr>
      <w:tr w:rsidR="007D452D" w:rsidRPr="00495D25" w:rsidTr="00BA0FFB">
        <w:tc>
          <w:tcPr>
            <w:tcW w:w="2172" w:type="dxa"/>
            <w:shd w:val="clear" w:color="auto" w:fill="DAEEF3"/>
          </w:tcPr>
          <w:p w:rsidR="007D452D" w:rsidRPr="00495D25" w:rsidRDefault="007D452D" w:rsidP="007D452D">
            <w:pPr>
              <w:spacing w:line="360" w:lineRule="auto"/>
              <w:jc w:val="both"/>
              <w:rPr>
                <w:rFonts w:ascii="Times New Roman" w:hAnsi="Times New Roman"/>
                <w:b/>
                <w:bCs/>
              </w:rPr>
            </w:pPr>
            <w:r>
              <w:rPr>
                <w:rFonts w:ascii="Times New Roman" w:hAnsi="Times New Roman"/>
                <w:b/>
                <w:bCs/>
              </w:rPr>
              <w:t>First visit</w:t>
            </w:r>
          </w:p>
        </w:tc>
        <w:tc>
          <w:tcPr>
            <w:tcW w:w="1372" w:type="dxa"/>
            <w:shd w:val="clear" w:color="auto" w:fill="auto"/>
          </w:tcPr>
          <w:p w:rsidR="007D452D" w:rsidRPr="00495D25" w:rsidRDefault="007D452D" w:rsidP="00547EE9">
            <w:pPr>
              <w:spacing w:line="360" w:lineRule="auto"/>
              <w:jc w:val="center"/>
              <w:rPr>
                <w:rFonts w:ascii="Times New Roman" w:hAnsi="Times New Roman"/>
              </w:rPr>
            </w:pPr>
            <w:r>
              <w:rPr>
                <w:rFonts w:ascii="Times New Roman" w:hAnsi="Times New Roman"/>
              </w:rPr>
              <w:t>125.15</w:t>
            </w:r>
          </w:p>
        </w:tc>
        <w:tc>
          <w:tcPr>
            <w:tcW w:w="1134" w:type="dxa"/>
            <w:shd w:val="clear" w:color="auto" w:fill="auto"/>
          </w:tcPr>
          <w:p w:rsidR="007D452D" w:rsidRPr="00495D25" w:rsidRDefault="007D452D" w:rsidP="00547EE9">
            <w:pPr>
              <w:spacing w:line="360" w:lineRule="auto"/>
              <w:jc w:val="center"/>
              <w:rPr>
                <w:rFonts w:ascii="Times New Roman" w:hAnsi="Times New Roman"/>
              </w:rPr>
            </w:pPr>
            <w:r>
              <w:rPr>
                <w:rFonts w:ascii="Times New Roman" w:hAnsi="Times New Roman"/>
              </w:rPr>
              <w:t>13.72</w:t>
            </w:r>
          </w:p>
        </w:tc>
        <w:tc>
          <w:tcPr>
            <w:tcW w:w="1276" w:type="dxa"/>
            <w:shd w:val="clear" w:color="auto" w:fill="auto"/>
          </w:tcPr>
          <w:p w:rsidR="007D452D" w:rsidRPr="00495D25" w:rsidRDefault="007D452D" w:rsidP="00547EE9">
            <w:pPr>
              <w:spacing w:line="360" w:lineRule="auto"/>
              <w:jc w:val="center"/>
              <w:rPr>
                <w:rFonts w:ascii="Times New Roman" w:hAnsi="Times New Roman"/>
              </w:rPr>
            </w:pPr>
            <w:r>
              <w:rPr>
                <w:rFonts w:ascii="Times New Roman" w:hAnsi="Times New Roman"/>
              </w:rPr>
              <w:t>118.90</w:t>
            </w:r>
          </w:p>
        </w:tc>
        <w:tc>
          <w:tcPr>
            <w:tcW w:w="850" w:type="dxa"/>
            <w:shd w:val="clear" w:color="auto" w:fill="auto"/>
          </w:tcPr>
          <w:p w:rsidR="007D452D" w:rsidRPr="00495D25" w:rsidRDefault="007D452D" w:rsidP="00547EE9">
            <w:pPr>
              <w:spacing w:line="360" w:lineRule="auto"/>
              <w:jc w:val="center"/>
              <w:rPr>
                <w:rFonts w:ascii="Times New Roman" w:hAnsi="Times New Roman"/>
              </w:rPr>
            </w:pPr>
            <w:r>
              <w:rPr>
                <w:rFonts w:ascii="Times New Roman" w:hAnsi="Times New Roman"/>
              </w:rPr>
              <w:t>16.94</w:t>
            </w:r>
          </w:p>
        </w:tc>
        <w:tc>
          <w:tcPr>
            <w:tcW w:w="851" w:type="dxa"/>
            <w:vMerge w:val="restart"/>
            <w:shd w:val="clear" w:color="auto" w:fill="auto"/>
          </w:tcPr>
          <w:p w:rsidR="007D452D" w:rsidRDefault="007D452D" w:rsidP="00547EE9">
            <w:pPr>
              <w:spacing w:line="360" w:lineRule="auto"/>
              <w:jc w:val="center"/>
              <w:rPr>
                <w:rFonts w:ascii="Times New Roman" w:hAnsi="Times New Roman"/>
              </w:rPr>
            </w:pPr>
          </w:p>
          <w:p w:rsidR="007D452D" w:rsidRPr="00495D25" w:rsidRDefault="007D452D" w:rsidP="00547EE9">
            <w:pPr>
              <w:spacing w:line="360" w:lineRule="auto"/>
              <w:jc w:val="center"/>
              <w:rPr>
                <w:rFonts w:ascii="Times New Roman" w:hAnsi="Times New Roman"/>
              </w:rPr>
            </w:pPr>
            <w:r>
              <w:rPr>
                <w:rFonts w:ascii="Times New Roman" w:hAnsi="Times New Roman"/>
              </w:rPr>
              <w:t>9.709</w:t>
            </w:r>
          </w:p>
        </w:tc>
        <w:tc>
          <w:tcPr>
            <w:tcW w:w="673" w:type="dxa"/>
            <w:vMerge w:val="restart"/>
            <w:shd w:val="clear" w:color="auto" w:fill="auto"/>
          </w:tcPr>
          <w:p w:rsidR="007D452D" w:rsidRDefault="007D452D" w:rsidP="00547EE9">
            <w:pPr>
              <w:spacing w:line="360" w:lineRule="auto"/>
              <w:jc w:val="center"/>
              <w:rPr>
                <w:rFonts w:ascii="Times New Roman" w:hAnsi="Times New Roman"/>
              </w:rPr>
            </w:pPr>
          </w:p>
          <w:p w:rsidR="007D452D" w:rsidRPr="00495D25" w:rsidRDefault="007D452D" w:rsidP="00547EE9">
            <w:pPr>
              <w:spacing w:line="360" w:lineRule="auto"/>
              <w:jc w:val="center"/>
              <w:rPr>
                <w:rFonts w:ascii="Times New Roman" w:hAnsi="Times New Roman"/>
              </w:rPr>
            </w:pPr>
            <w:r>
              <w:rPr>
                <w:rFonts w:ascii="Times New Roman" w:hAnsi="Times New Roman"/>
              </w:rPr>
              <w:t>0.00</w:t>
            </w:r>
          </w:p>
        </w:tc>
      </w:tr>
      <w:tr w:rsidR="007D452D" w:rsidRPr="00495D25" w:rsidTr="00BA0FFB">
        <w:trPr>
          <w:trHeight w:val="80"/>
        </w:trPr>
        <w:tc>
          <w:tcPr>
            <w:tcW w:w="2172" w:type="dxa"/>
            <w:shd w:val="clear" w:color="auto" w:fill="DAEEF3"/>
          </w:tcPr>
          <w:p w:rsidR="007D452D" w:rsidRPr="00495D25" w:rsidRDefault="007D452D" w:rsidP="00547EE9">
            <w:pPr>
              <w:spacing w:line="360" w:lineRule="auto"/>
              <w:jc w:val="both"/>
              <w:rPr>
                <w:rFonts w:ascii="Times New Roman" w:hAnsi="Times New Roman"/>
                <w:b/>
                <w:bCs/>
              </w:rPr>
            </w:pPr>
            <w:r>
              <w:rPr>
                <w:rFonts w:ascii="Times New Roman" w:hAnsi="Times New Roman"/>
                <w:b/>
                <w:bCs/>
              </w:rPr>
              <w:t>Discharge</w:t>
            </w:r>
          </w:p>
        </w:tc>
        <w:tc>
          <w:tcPr>
            <w:tcW w:w="1372" w:type="dxa"/>
            <w:shd w:val="clear" w:color="auto" w:fill="auto"/>
          </w:tcPr>
          <w:p w:rsidR="007D452D" w:rsidRPr="00495D25" w:rsidRDefault="007D452D" w:rsidP="00547EE9">
            <w:pPr>
              <w:spacing w:line="360" w:lineRule="auto"/>
              <w:jc w:val="center"/>
              <w:rPr>
                <w:rFonts w:ascii="Times New Roman" w:hAnsi="Times New Roman"/>
              </w:rPr>
            </w:pPr>
            <w:r>
              <w:rPr>
                <w:rFonts w:ascii="Times New Roman" w:hAnsi="Times New Roman"/>
              </w:rPr>
              <w:t>127.85</w:t>
            </w:r>
          </w:p>
        </w:tc>
        <w:tc>
          <w:tcPr>
            <w:tcW w:w="1134" w:type="dxa"/>
            <w:shd w:val="clear" w:color="auto" w:fill="auto"/>
          </w:tcPr>
          <w:p w:rsidR="007D452D" w:rsidRPr="00495D25" w:rsidRDefault="007D452D" w:rsidP="00547EE9">
            <w:pPr>
              <w:spacing w:line="360" w:lineRule="auto"/>
              <w:jc w:val="center"/>
              <w:rPr>
                <w:rFonts w:ascii="Times New Roman" w:hAnsi="Times New Roman"/>
              </w:rPr>
            </w:pPr>
            <w:r>
              <w:rPr>
                <w:rFonts w:ascii="Times New Roman" w:hAnsi="Times New Roman"/>
              </w:rPr>
              <w:t>12.35</w:t>
            </w:r>
          </w:p>
        </w:tc>
        <w:tc>
          <w:tcPr>
            <w:tcW w:w="1276" w:type="dxa"/>
            <w:shd w:val="clear" w:color="auto" w:fill="auto"/>
          </w:tcPr>
          <w:p w:rsidR="007D452D" w:rsidRPr="00495D25" w:rsidRDefault="007D452D" w:rsidP="00547EE9">
            <w:pPr>
              <w:spacing w:line="360" w:lineRule="auto"/>
              <w:jc w:val="center"/>
              <w:rPr>
                <w:rFonts w:ascii="Times New Roman" w:hAnsi="Times New Roman"/>
              </w:rPr>
            </w:pPr>
            <w:r>
              <w:rPr>
                <w:rFonts w:ascii="Times New Roman" w:hAnsi="Times New Roman"/>
              </w:rPr>
              <w:t>122.00</w:t>
            </w:r>
          </w:p>
        </w:tc>
        <w:tc>
          <w:tcPr>
            <w:tcW w:w="850" w:type="dxa"/>
            <w:shd w:val="clear" w:color="auto" w:fill="auto"/>
          </w:tcPr>
          <w:p w:rsidR="007D452D" w:rsidRPr="00495D25" w:rsidRDefault="007D452D" w:rsidP="00547EE9">
            <w:pPr>
              <w:spacing w:line="360" w:lineRule="auto"/>
              <w:jc w:val="center"/>
              <w:rPr>
                <w:rFonts w:ascii="Times New Roman" w:hAnsi="Times New Roman"/>
              </w:rPr>
            </w:pPr>
            <w:r>
              <w:rPr>
                <w:rFonts w:ascii="Times New Roman" w:hAnsi="Times New Roman"/>
              </w:rPr>
              <w:t>15.34</w:t>
            </w:r>
          </w:p>
        </w:tc>
        <w:tc>
          <w:tcPr>
            <w:tcW w:w="851" w:type="dxa"/>
            <w:vMerge/>
            <w:shd w:val="clear" w:color="auto" w:fill="auto"/>
          </w:tcPr>
          <w:p w:rsidR="007D452D" w:rsidRPr="00495D25" w:rsidRDefault="007D452D" w:rsidP="00547EE9">
            <w:pPr>
              <w:spacing w:line="360" w:lineRule="auto"/>
              <w:jc w:val="center"/>
              <w:rPr>
                <w:rFonts w:ascii="Times New Roman" w:hAnsi="Times New Roman"/>
              </w:rPr>
            </w:pPr>
          </w:p>
        </w:tc>
        <w:tc>
          <w:tcPr>
            <w:tcW w:w="673" w:type="dxa"/>
            <w:vMerge/>
            <w:shd w:val="clear" w:color="auto" w:fill="auto"/>
          </w:tcPr>
          <w:p w:rsidR="007D452D" w:rsidRPr="00495D25" w:rsidRDefault="007D452D" w:rsidP="00547EE9">
            <w:pPr>
              <w:spacing w:line="360" w:lineRule="auto"/>
              <w:jc w:val="center"/>
              <w:rPr>
                <w:rFonts w:ascii="Times New Roman" w:hAnsi="Times New Roman"/>
              </w:rPr>
            </w:pPr>
          </w:p>
        </w:tc>
      </w:tr>
      <w:tr w:rsidR="007D452D" w:rsidRPr="00495D25" w:rsidTr="00BA0FFB">
        <w:trPr>
          <w:trHeight w:val="80"/>
        </w:trPr>
        <w:tc>
          <w:tcPr>
            <w:tcW w:w="2172" w:type="dxa"/>
            <w:shd w:val="clear" w:color="auto" w:fill="DAEEF3"/>
          </w:tcPr>
          <w:p w:rsidR="007D452D" w:rsidRPr="00495D25" w:rsidRDefault="007D452D" w:rsidP="00547EE9">
            <w:pPr>
              <w:spacing w:line="360" w:lineRule="auto"/>
              <w:jc w:val="both"/>
              <w:rPr>
                <w:rFonts w:ascii="Times New Roman" w:hAnsi="Times New Roman"/>
                <w:b/>
                <w:bCs/>
              </w:rPr>
            </w:pPr>
            <w:r>
              <w:rPr>
                <w:rFonts w:ascii="Times New Roman" w:hAnsi="Times New Roman"/>
                <w:b/>
                <w:bCs/>
              </w:rPr>
              <w:t>After one mounth from discharge</w:t>
            </w:r>
          </w:p>
        </w:tc>
        <w:tc>
          <w:tcPr>
            <w:tcW w:w="1372" w:type="dxa"/>
            <w:shd w:val="clear" w:color="auto" w:fill="auto"/>
          </w:tcPr>
          <w:p w:rsidR="007D452D" w:rsidRPr="00495D25" w:rsidRDefault="007D452D" w:rsidP="00547EE9">
            <w:pPr>
              <w:spacing w:line="360" w:lineRule="auto"/>
              <w:jc w:val="center"/>
              <w:rPr>
                <w:rFonts w:ascii="Times New Roman" w:hAnsi="Times New Roman"/>
              </w:rPr>
            </w:pPr>
            <w:r>
              <w:rPr>
                <w:rFonts w:ascii="Times New Roman" w:hAnsi="Times New Roman"/>
              </w:rPr>
              <w:t>132.50</w:t>
            </w:r>
          </w:p>
        </w:tc>
        <w:tc>
          <w:tcPr>
            <w:tcW w:w="1134" w:type="dxa"/>
            <w:shd w:val="clear" w:color="auto" w:fill="auto"/>
          </w:tcPr>
          <w:p w:rsidR="007D452D" w:rsidRPr="00495D25" w:rsidRDefault="007D452D" w:rsidP="00547EE9">
            <w:pPr>
              <w:spacing w:line="360" w:lineRule="auto"/>
              <w:jc w:val="center"/>
              <w:rPr>
                <w:rFonts w:ascii="Times New Roman" w:hAnsi="Times New Roman"/>
              </w:rPr>
            </w:pPr>
            <w:r>
              <w:rPr>
                <w:rFonts w:ascii="Times New Roman" w:hAnsi="Times New Roman"/>
              </w:rPr>
              <w:t>9.67</w:t>
            </w:r>
          </w:p>
        </w:tc>
        <w:tc>
          <w:tcPr>
            <w:tcW w:w="1276" w:type="dxa"/>
            <w:shd w:val="clear" w:color="auto" w:fill="auto"/>
          </w:tcPr>
          <w:p w:rsidR="007D452D" w:rsidRPr="00495D25" w:rsidRDefault="007D452D" w:rsidP="00547EE9">
            <w:pPr>
              <w:spacing w:line="360" w:lineRule="auto"/>
              <w:jc w:val="center"/>
              <w:rPr>
                <w:rFonts w:ascii="Times New Roman" w:hAnsi="Times New Roman"/>
              </w:rPr>
            </w:pPr>
            <w:r>
              <w:rPr>
                <w:rFonts w:ascii="Times New Roman" w:hAnsi="Times New Roman"/>
              </w:rPr>
              <w:t>132.60</w:t>
            </w:r>
          </w:p>
        </w:tc>
        <w:tc>
          <w:tcPr>
            <w:tcW w:w="850" w:type="dxa"/>
            <w:shd w:val="clear" w:color="auto" w:fill="auto"/>
          </w:tcPr>
          <w:p w:rsidR="007D452D" w:rsidRPr="00495D25" w:rsidRDefault="007D452D" w:rsidP="00547EE9">
            <w:pPr>
              <w:spacing w:line="360" w:lineRule="auto"/>
              <w:jc w:val="center"/>
              <w:rPr>
                <w:rFonts w:ascii="Times New Roman" w:hAnsi="Times New Roman"/>
              </w:rPr>
            </w:pPr>
            <w:r>
              <w:rPr>
                <w:rFonts w:ascii="Times New Roman" w:hAnsi="Times New Roman"/>
              </w:rPr>
              <w:t>12.33</w:t>
            </w:r>
          </w:p>
        </w:tc>
        <w:tc>
          <w:tcPr>
            <w:tcW w:w="851" w:type="dxa"/>
            <w:vMerge/>
            <w:shd w:val="clear" w:color="auto" w:fill="auto"/>
          </w:tcPr>
          <w:p w:rsidR="007D452D" w:rsidRPr="00495D25" w:rsidRDefault="007D452D" w:rsidP="00547EE9">
            <w:pPr>
              <w:spacing w:line="360" w:lineRule="auto"/>
              <w:jc w:val="center"/>
              <w:rPr>
                <w:rFonts w:ascii="Times New Roman" w:hAnsi="Times New Roman"/>
              </w:rPr>
            </w:pPr>
          </w:p>
        </w:tc>
        <w:tc>
          <w:tcPr>
            <w:tcW w:w="673" w:type="dxa"/>
            <w:vMerge/>
            <w:shd w:val="clear" w:color="auto" w:fill="auto"/>
          </w:tcPr>
          <w:p w:rsidR="007D452D" w:rsidRPr="00495D25" w:rsidRDefault="007D452D" w:rsidP="00547EE9">
            <w:pPr>
              <w:spacing w:line="360" w:lineRule="auto"/>
              <w:jc w:val="center"/>
              <w:rPr>
                <w:rFonts w:ascii="Times New Roman" w:hAnsi="Times New Roman"/>
              </w:rPr>
            </w:pPr>
          </w:p>
        </w:tc>
      </w:tr>
    </w:tbl>
    <w:p w:rsidR="007D452D" w:rsidRDefault="007D452D" w:rsidP="007D452D">
      <w:pPr>
        <w:spacing w:line="360" w:lineRule="auto"/>
        <w:jc w:val="both"/>
        <w:rPr>
          <w:rFonts w:ascii="Times New Roman" w:hAnsi="Times New Roman"/>
          <w:b/>
        </w:rPr>
      </w:pPr>
    </w:p>
    <w:p w:rsidR="007D452D" w:rsidRPr="00BA0FFB" w:rsidRDefault="007D452D" w:rsidP="00BA0FFB">
      <w:pPr>
        <w:spacing w:line="360" w:lineRule="auto"/>
        <w:jc w:val="both"/>
        <w:rPr>
          <w:rFonts w:ascii="Times New Roman" w:hAnsi="Times New Roman"/>
          <w:bCs/>
        </w:rPr>
      </w:pPr>
      <w:r>
        <w:rPr>
          <w:rFonts w:ascii="Times New Roman" w:hAnsi="Times New Roman"/>
          <w:b/>
        </w:rPr>
        <w:t xml:space="preserve">Table 2. </w:t>
      </w:r>
      <w:r w:rsidR="00A34DCD">
        <w:rPr>
          <w:rFonts w:ascii="Times New Roman" w:hAnsi="Times New Roman"/>
          <w:b/>
        </w:rPr>
        <w:t>I</w:t>
      </w:r>
      <w:r w:rsidRPr="007D452D">
        <w:rPr>
          <w:rFonts w:ascii="Times New Roman" w:hAnsi="Times New Roman"/>
          <w:b/>
        </w:rPr>
        <w:t>nfant’s Growht And Development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1243"/>
        <w:gridCol w:w="696"/>
        <w:gridCol w:w="696"/>
        <w:gridCol w:w="756"/>
        <w:gridCol w:w="756"/>
        <w:gridCol w:w="696"/>
        <w:gridCol w:w="696"/>
        <w:gridCol w:w="756"/>
        <w:gridCol w:w="756"/>
        <w:gridCol w:w="1421"/>
      </w:tblGrid>
      <w:tr w:rsidR="00BA0FFB" w:rsidRPr="00BA0FFB" w:rsidTr="00BA0FFB">
        <w:trPr>
          <w:trHeight w:val="617"/>
        </w:trPr>
        <w:tc>
          <w:tcPr>
            <w:tcW w:w="0" w:type="auto"/>
            <w:shd w:val="clear" w:color="auto" w:fill="92CDDC" w:themeFill="accent5" w:themeFillTint="99"/>
            <w:tcMar>
              <w:top w:w="15" w:type="dxa"/>
              <w:left w:w="108" w:type="dxa"/>
              <w:bottom w:w="0" w:type="dxa"/>
              <w:right w:w="108" w:type="dxa"/>
            </w:tcMar>
            <w:hideMark/>
          </w:tcPr>
          <w:p w:rsidR="00F473EF" w:rsidRPr="00BA0FFB" w:rsidRDefault="00BA0FFB" w:rsidP="00BA0FFB">
            <w:pPr>
              <w:spacing w:before="120" w:after="120"/>
              <w:rPr>
                <w:rFonts w:ascii="Times New Roman" w:hAnsi="Times New Roman"/>
                <w:b/>
                <w:bCs/>
              </w:rPr>
            </w:pPr>
            <w:r w:rsidRPr="00BA0FFB">
              <w:rPr>
                <w:rFonts w:ascii="Times New Roman" w:hAnsi="Times New Roman"/>
                <w:b/>
                <w:bCs/>
              </w:rPr>
              <w:t> </w:t>
            </w:r>
          </w:p>
        </w:tc>
        <w:tc>
          <w:tcPr>
            <w:tcW w:w="0" w:type="auto"/>
            <w:gridSpan w:val="4"/>
            <w:shd w:val="clear" w:color="auto" w:fill="92CDDC" w:themeFill="accent5" w:themeFillTint="99"/>
            <w:tcMar>
              <w:top w:w="15" w:type="dxa"/>
              <w:left w:w="108" w:type="dxa"/>
              <w:bottom w:w="0" w:type="dxa"/>
              <w:right w:w="108" w:type="dxa"/>
            </w:tcMar>
            <w:hideMark/>
          </w:tcPr>
          <w:p w:rsidR="00F473EF" w:rsidRPr="00BA0FFB" w:rsidRDefault="00BA0FFB" w:rsidP="00BA0FFB">
            <w:pPr>
              <w:spacing w:before="120" w:after="120"/>
              <w:rPr>
                <w:rFonts w:ascii="Times New Roman" w:hAnsi="Times New Roman"/>
                <w:b/>
                <w:bCs/>
              </w:rPr>
            </w:pPr>
            <w:r w:rsidRPr="00BA0FFB">
              <w:rPr>
                <w:rFonts w:ascii="Times New Roman" w:hAnsi="Times New Roman"/>
                <w:b/>
                <w:bCs/>
              </w:rPr>
              <w:t xml:space="preserve">Study Group </w:t>
            </w:r>
          </w:p>
        </w:tc>
        <w:tc>
          <w:tcPr>
            <w:tcW w:w="0" w:type="auto"/>
            <w:gridSpan w:val="4"/>
            <w:shd w:val="clear" w:color="auto" w:fill="92CDDC" w:themeFill="accent5" w:themeFillTint="99"/>
            <w:tcMar>
              <w:top w:w="15" w:type="dxa"/>
              <w:left w:w="108" w:type="dxa"/>
              <w:bottom w:w="0" w:type="dxa"/>
              <w:right w:w="108" w:type="dxa"/>
            </w:tcMar>
            <w:hideMark/>
          </w:tcPr>
          <w:p w:rsidR="00F473EF" w:rsidRPr="00BA0FFB" w:rsidRDefault="00BA0FFB" w:rsidP="00BA0FFB">
            <w:pPr>
              <w:spacing w:before="120" w:after="120"/>
              <w:rPr>
                <w:rFonts w:ascii="Times New Roman" w:hAnsi="Times New Roman"/>
                <w:b/>
                <w:bCs/>
              </w:rPr>
            </w:pPr>
            <w:r w:rsidRPr="00BA0FFB">
              <w:rPr>
                <w:rFonts w:ascii="Times New Roman" w:hAnsi="Times New Roman"/>
                <w:b/>
                <w:bCs/>
              </w:rPr>
              <w:t>Control Group</w:t>
            </w:r>
          </w:p>
        </w:tc>
        <w:tc>
          <w:tcPr>
            <w:tcW w:w="1421" w:type="dxa"/>
            <w:shd w:val="clear" w:color="auto" w:fill="92CDDC" w:themeFill="accent5" w:themeFillTint="99"/>
            <w:tcMar>
              <w:top w:w="15" w:type="dxa"/>
              <w:left w:w="108" w:type="dxa"/>
              <w:bottom w:w="0" w:type="dxa"/>
              <w:right w:w="108" w:type="dxa"/>
            </w:tcMar>
            <w:hideMark/>
          </w:tcPr>
          <w:p w:rsidR="00F473EF" w:rsidRPr="00BA0FFB" w:rsidRDefault="00BA0FFB" w:rsidP="00BA0FFB">
            <w:pPr>
              <w:spacing w:before="120" w:after="120"/>
              <w:rPr>
                <w:rFonts w:ascii="Times New Roman" w:hAnsi="Times New Roman"/>
                <w:b/>
                <w:bCs/>
              </w:rPr>
            </w:pPr>
            <w:r w:rsidRPr="00BA0FFB">
              <w:rPr>
                <w:rFonts w:ascii="Times New Roman" w:hAnsi="Times New Roman"/>
                <w:b/>
                <w:bCs/>
              </w:rPr>
              <w:t> </w:t>
            </w:r>
          </w:p>
        </w:tc>
      </w:tr>
      <w:tr w:rsidR="00BA0FFB" w:rsidRPr="00BA0FFB" w:rsidTr="00BA0FFB">
        <w:trPr>
          <w:trHeight w:val="601"/>
        </w:trPr>
        <w:tc>
          <w:tcPr>
            <w:tcW w:w="0" w:type="auto"/>
            <w:shd w:val="clear" w:color="auto" w:fill="92CDDC" w:themeFill="accent5" w:themeFillTint="99"/>
            <w:tcMar>
              <w:top w:w="15" w:type="dxa"/>
              <w:left w:w="108" w:type="dxa"/>
              <w:bottom w:w="0" w:type="dxa"/>
              <w:right w:w="108" w:type="dxa"/>
            </w:tcMar>
            <w:hideMark/>
          </w:tcPr>
          <w:p w:rsidR="00F473EF" w:rsidRPr="00BA0FFB" w:rsidRDefault="00BA0FFB" w:rsidP="00BA0FFB">
            <w:pPr>
              <w:spacing w:before="120" w:after="120"/>
              <w:rPr>
                <w:rFonts w:ascii="Times New Roman" w:hAnsi="Times New Roman"/>
                <w:b/>
                <w:bCs/>
              </w:rPr>
            </w:pPr>
            <w:r w:rsidRPr="00BA0FFB">
              <w:rPr>
                <w:rFonts w:ascii="Times New Roman" w:hAnsi="Times New Roman"/>
                <w:b/>
                <w:bCs/>
              </w:rPr>
              <w:t>Discharge</w:t>
            </w:r>
          </w:p>
        </w:tc>
        <w:tc>
          <w:tcPr>
            <w:tcW w:w="0" w:type="auto"/>
            <w:shd w:val="clear" w:color="auto" w:fill="92CDDC" w:themeFill="accent5" w:themeFillTint="99"/>
            <w:tcMar>
              <w:top w:w="15" w:type="dxa"/>
              <w:left w:w="108" w:type="dxa"/>
              <w:bottom w:w="0" w:type="dxa"/>
              <w:right w:w="108" w:type="dxa"/>
            </w:tcMar>
            <w:hideMark/>
          </w:tcPr>
          <w:p w:rsidR="00F473EF" w:rsidRPr="00BA0FFB" w:rsidRDefault="00BA0FFB" w:rsidP="00BA0FFB">
            <w:pPr>
              <w:spacing w:before="120" w:after="120"/>
              <w:rPr>
                <w:rFonts w:ascii="Times New Roman" w:hAnsi="Times New Roman"/>
                <w:b/>
                <w:bCs/>
              </w:rPr>
            </w:pPr>
            <w:r w:rsidRPr="00BA0FFB">
              <w:rPr>
                <w:rFonts w:ascii="Times New Roman" w:hAnsi="Times New Roman"/>
                <w:b/>
                <w:bCs/>
              </w:rPr>
              <w:t>Min</w:t>
            </w:r>
          </w:p>
        </w:tc>
        <w:tc>
          <w:tcPr>
            <w:tcW w:w="0" w:type="auto"/>
            <w:shd w:val="clear" w:color="auto" w:fill="92CDDC" w:themeFill="accent5" w:themeFillTint="99"/>
            <w:tcMar>
              <w:top w:w="15" w:type="dxa"/>
              <w:left w:w="108" w:type="dxa"/>
              <w:bottom w:w="0" w:type="dxa"/>
              <w:right w:w="108" w:type="dxa"/>
            </w:tcMar>
            <w:hideMark/>
          </w:tcPr>
          <w:p w:rsidR="00F473EF" w:rsidRPr="00BA0FFB" w:rsidRDefault="00BA0FFB" w:rsidP="00BA0FFB">
            <w:pPr>
              <w:spacing w:before="120" w:after="120"/>
              <w:rPr>
                <w:rFonts w:ascii="Times New Roman" w:hAnsi="Times New Roman"/>
                <w:b/>
                <w:bCs/>
              </w:rPr>
            </w:pPr>
            <w:r w:rsidRPr="00BA0FFB">
              <w:rPr>
                <w:rFonts w:ascii="Times New Roman" w:hAnsi="Times New Roman"/>
                <w:b/>
                <w:bCs/>
              </w:rPr>
              <w:t>Max</w:t>
            </w:r>
          </w:p>
        </w:tc>
        <w:tc>
          <w:tcPr>
            <w:tcW w:w="0" w:type="auto"/>
            <w:shd w:val="clear" w:color="auto" w:fill="92CDDC" w:themeFill="accent5" w:themeFillTint="99"/>
            <w:tcMar>
              <w:top w:w="15" w:type="dxa"/>
              <w:left w:w="108" w:type="dxa"/>
              <w:bottom w:w="0" w:type="dxa"/>
              <w:right w:w="108" w:type="dxa"/>
            </w:tcMar>
            <w:hideMark/>
          </w:tcPr>
          <w:p w:rsidR="00F473EF" w:rsidRPr="00BA0FFB" w:rsidRDefault="00BA0FFB" w:rsidP="00BA0FFB">
            <w:pPr>
              <w:spacing w:before="120" w:after="120"/>
              <w:rPr>
                <w:rFonts w:ascii="Times New Roman" w:hAnsi="Times New Roman"/>
                <w:b/>
                <w:bCs/>
              </w:rPr>
            </w:pPr>
            <w:r w:rsidRPr="00BA0FFB">
              <w:rPr>
                <w:rFonts w:ascii="Times New Roman" w:hAnsi="Times New Roman"/>
                <w:b/>
                <w:bCs/>
              </w:rPr>
              <w:t>X ̅</w:t>
            </w:r>
          </w:p>
        </w:tc>
        <w:tc>
          <w:tcPr>
            <w:tcW w:w="0" w:type="auto"/>
            <w:shd w:val="clear" w:color="auto" w:fill="92CDDC" w:themeFill="accent5" w:themeFillTint="99"/>
            <w:tcMar>
              <w:top w:w="15" w:type="dxa"/>
              <w:left w:w="108" w:type="dxa"/>
              <w:bottom w:w="0" w:type="dxa"/>
              <w:right w:w="108" w:type="dxa"/>
            </w:tcMar>
            <w:hideMark/>
          </w:tcPr>
          <w:p w:rsidR="00F473EF" w:rsidRPr="00BA0FFB" w:rsidRDefault="00BA0FFB" w:rsidP="00BA0FFB">
            <w:pPr>
              <w:spacing w:before="120" w:after="120"/>
              <w:rPr>
                <w:rFonts w:ascii="Times New Roman" w:hAnsi="Times New Roman"/>
                <w:b/>
                <w:bCs/>
              </w:rPr>
            </w:pPr>
            <w:r w:rsidRPr="00BA0FFB">
              <w:rPr>
                <w:rFonts w:ascii="Times New Roman" w:hAnsi="Times New Roman"/>
                <w:b/>
                <w:bCs/>
              </w:rPr>
              <w:t>SS</w:t>
            </w:r>
          </w:p>
        </w:tc>
        <w:tc>
          <w:tcPr>
            <w:tcW w:w="0" w:type="auto"/>
            <w:shd w:val="clear" w:color="auto" w:fill="92CDDC" w:themeFill="accent5" w:themeFillTint="99"/>
            <w:tcMar>
              <w:top w:w="15" w:type="dxa"/>
              <w:left w:w="108" w:type="dxa"/>
              <w:bottom w:w="0" w:type="dxa"/>
              <w:right w:w="108" w:type="dxa"/>
            </w:tcMar>
            <w:hideMark/>
          </w:tcPr>
          <w:p w:rsidR="00F473EF" w:rsidRPr="00BA0FFB" w:rsidRDefault="00BA0FFB" w:rsidP="00BA0FFB">
            <w:pPr>
              <w:spacing w:before="120" w:after="120"/>
              <w:rPr>
                <w:rFonts w:ascii="Times New Roman" w:hAnsi="Times New Roman"/>
                <w:b/>
                <w:bCs/>
              </w:rPr>
            </w:pPr>
            <w:r w:rsidRPr="00BA0FFB">
              <w:rPr>
                <w:rFonts w:ascii="Times New Roman" w:hAnsi="Times New Roman"/>
                <w:b/>
                <w:bCs/>
              </w:rPr>
              <w:t>Min</w:t>
            </w:r>
          </w:p>
        </w:tc>
        <w:tc>
          <w:tcPr>
            <w:tcW w:w="0" w:type="auto"/>
            <w:shd w:val="clear" w:color="auto" w:fill="92CDDC" w:themeFill="accent5" w:themeFillTint="99"/>
            <w:tcMar>
              <w:top w:w="15" w:type="dxa"/>
              <w:left w:w="108" w:type="dxa"/>
              <w:bottom w:w="0" w:type="dxa"/>
              <w:right w:w="108" w:type="dxa"/>
            </w:tcMar>
            <w:hideMark/>
          </w:tcPr>
          <w:p w:rsidR="00F473EF" w:rsidRPr="00BA0FFB" w:rsidRDefault="00BA0FFB" w:rsidP="00BA0FFB">
            <w:pPr>
              <w:spacing w:before="120" w:after="120"/>
              <w:rPr>
                <w:rFonts w:ascii="Times New Roman" w:hAnsi="Times New Roman"/>
                <w:b/>
                <w:bCs/>
              </w:rPr>
            </w:pPr>
            <w:r w:rsidRPr="00BA0FFB">
              <w:rPr>
                <w:rFonts w:ascii="Times New Roman" w:hAnsi="Times New Roman"/>
                <w:b/>
                <w:bCs/>
              </w:rPr>
              <w:t>Max</w:t>
            </w:r>
          </w:p>
        </w:tc>
        <w:tc>
          <w:tcPr>
            <w:tcW w:w="0" w:type="auto"/>
            <w:shd w:val="clear" w:color="auto" w:fill="92CDDC" w:themeFill="accent5" w:themeFillTint="99"/>
            <w:tcMar>
              <w:top w:w="15" w:type="dxa"/>
              <w:left w:w="108" w:type="dxa"/>
              <w:bottom w:w="0" w:type="dxa"/>
              <w:right w:w="108" w:type="dxa"/>
            </w:tcMar>
            <w:hideMark/>
          </w:tcPr>
          <w:p w:rsidR="00F473EF" w:rsidRPr="00BA0FFB" w:rsidRDefault="00BA0FFB" w:rsidP="00BA0FFB">
            <w:pPr>
              <w:spacing w:before="120" w:after="120"/>
              <w:rPr>
                <w:rFonts w:ascii="Times New Roman" w:hAnsi="Times New Roman"/>
                <w:b/>
                <w:bCs/>
              </w:rPr>
            </w:pPr>
            <w:r w:rsidRPr="00BA0FFB">
              <w:rPr>
                <w:rFonts w:ascii="Times New Roman" w:hAnsi="Times New Roman"/>
                <w:b/>
                <w:bCs/>
              </w:rPr>
              <w:t>X ̅</w:t>
            </w:r>
          </w:p>
        </w:tc>
        <w:tc>
          <w:tcPr>
            <w:tcW w:w="0" w:type="auto"/>
            <w:shd w:val="clear" w:color="auto" w:fill="92CDDC" w:themeFill="accent5" w:themeFillTint="99"/>
            <w:tcMar>
              <w:top w:w="15" w:type="dxa"/>
              <w:left w:w="108" w:type="dxa"/>
              <w:bottom w:w="0" w:type="dxa"/>
              <w:right w:w="108" w:type="dxa"/>
            </w:tcMar>
            <w:hideMark/>
          </w:tcPr>
          <w:p w:rsidR="00F473EF" w:rsidRPr="00BA0FFB" w:rsidRDefault="00BA0FFB" w:rsidP="00BA0FFB">
            <w:pPr>
              <w:spacing w:before="120" w:after="120"/>
              <w:rPr>
                <w:rFonts w:ascii="Times New Roman" w:hAnsi="Times New Roman"/>
                <w:b/>
                <w:bCs/>
              </w:rPr>
            </w:pPr>
            <w:r w:rsidRPr="00BA0FFB">
              <w:rPr>
                <w:rFonts w:ascii="Times New Roman" w:hAnsi="Times New Roman"/>
                <w:b/>
                <w:bCs/>
              </w:rPr>
              <w:t>SS</w:t>
            </w:r>
          </w:p>
        </w:tc>
        <w:tc>
          <w:tcPr>
            <w:tcW w:w="1421" w:type="dxa"/>
            <w:shd w:val="clear" w:color="auto" w:fill="92CDDC" w:themeFill="accent5" w:themeFillTint="99"/>
            <w:tcMar>
              <w:top w:w="15" w:type="dxa"/>
              <w:left w:w="108" w:type="dxa"/>
              <w:bottom w:w="0" w:type="dxa"/>
              <w:right w:w="108" w:type="dxa"/>
            </w:tcMar>
            <w:hideMark/>
          </w:tcPr>
          <w:p w:rsidR="00F473EF" w:rsidRPr="00BA0FFB" w:rsidRDefault="00BA0FFB" w:rsidP="00BA0FFB">
            <w:pPr>
              <w:spacing w:before="120" w:after="120"/>
              <w:rPr>
                <w:rFonts w:ascii="Times New Roman" w:hAnsi="Times New Roman"/>
                <w:b/>
                <w:bCs/>
              </w:rPr>
            </w:pPr>
            <w:r w:rsidRPr="00BA0FFB">
              <w:rPr>
                <w:rFonts w:ascii="Times New Roman" w:hAnsi="Times New Roman"/>
                <w:b/>
                <w:bCs/>
              </w:rPr>
              <w:t>P</w:t>
            </w:r>
          </w:p>
        </w:tc>
      </w:tr>
      <w:tr w:rsidR="00BA0FFB" w:rsidRPr="00BA0FFB" w:rsidTr="00BA0FFB">
        <w:trPr>
          <w:trHeight w:val="564"/>
        </w:trPr>
        <w:tc>
          <w:tcPr>
            <w:tcW w:w="0" w:type="auto"/>
            <w:shd w:val="clear" w:color="auto" w:fill="92CDDC" w:themeFill="accent5" w:themeFillTint="99"/>
            <w:tcMar>
              <w:top w:w="15" w:type="dxa"/>
              <w:left w:w="108" w:type="dxa"/>
              <w:bottom w:w="0" w:type="dxa"/>
              <w:right w:w="108" w:type="dxa"/>
            </w:tcMar>
            <w:hideMark/>
          </w:tcPr>
          <w:p w:rsidR="00F473EF" w:rsidRPr="00BA0FFB" w:rsidRDefault="00BA0FFB" w:rsidP="00BA0FFB">
            <w:pPr>
              <w:spacing w:before="120" w:after="120"/>
              <w:rPr>
                <w:rFonts w:ascii="Times New Roman" w:hAnsi="Times New Roman"/>
                <w:b/>
                <w:bCs/>
              </w:rPr>
            </w:pPr>
            <w:r w:rsidRPr="00BA0FFB">
              <w:rPr>
                <w:rFonts w:ascii="Times New Roman" w:hAnsi="Times New Roman"/>
                <w:b/>
                <w:bCs/>
              </w:rPr>
              <w:t>Weight</w:t>
            </w:r>
          </w:p>
        </w:tc>
        <w:tc>
          <w:tcPr>
            <w:tcW w:w="0" w:type="auto"/>
            <w:shd w:val="clear" w:color="auto" w:fill="FFFFFF" w:themeFill="background1"/>
            <w:tcMar>
              <w:top w:w="15" w:type="dxa"/>
              <w:left w:w="108" w:type="dxa"/>
              <w:bottom w:w="0" w:type="dxa"/>
              <w:right w:w="108" w:type="dxa"/>
            </w:tcMar>
            <w:hideMark/>
          </w:tcPr>
          <w:p w:rsidR="00F473EF" w:rsidRPr="00BA0FFB" w:rsidRDefault="00BA0FFB" w:rsidP="00BA0FFB">
            <w:pPr>
              <w:spacing w:before="120" w:after="120"/>
              <w:rPr>
                <w:rFonts w:ascii="Times New Roman" w:hAnsi="Times New Roman"/>
                <w:bCs/>
              </w:rPr>
            </w:pPr>
            <w:r w:rsidRPr="00BA0FFB">
              <w:rPr>
                <w:rFonts w:ascii="Times New Roman" w:hAnsi="Times New Roman"/>
                <w:bCs/>
              </w:rPr>
              <w:t>1160</w:t>
            </w:r>
          </w:p>
        </w:tc>
        <w:tc>
          <w:tcPr>
            <w:tcW w:w="0" w:type="auto"/>
            <w:shd w:val="clear" w:color="auto" w:fill="FFFFFF" w:themeFill="background1"/>
            <w:tcMar>
              <w:top w:w="15" w:type="dxa"/>
              <w:left w:w="108" w:type="dxa"/>
              <w:bottom w:w="0" w:type="dxa"/>
              <w:right w:w="108" w:type="dxa"/>
            </w:tcMar>
            <w:hideMark/>
          </w:tcPr>
          <w:p w:rsidR="00F473EF" w:rsidRPr="00BA0FFB" w:rsidRDefault="00BA0FFB" w:rsidP="00BA0FFB">
            <w:pPr>
              <w:spacing w:before="120" w:after="120"/>
              <w:rPr>
                <w:rFonts w:ascii="Times New Roman" w:hAnsi="Times New Roman"/>
                <w:bCs/>
              </w:rPr>
            </w:pPr>
            <w:r w:rsidRPr="00BA0FFB">
              <w:rPr>
                <w:rFonts w:ascii="Times New Roman" w:hAnsi="Times New Roman"/>
                <w:bCs/>
              </w:rPr>
              <w:t>3060</w:t>
            </w:r>
          </w:p>
        </w:tc>
        <w:tc>
          <w:tcPr>
            <w:tcW w:w="0" w:type="auto"/>
            <w:shd w:val="clear" w:color="auto" w:fill="FFFFFF" w:themeFill="background1"/>
            <w:tcMar>
              <w:top w:w="15" w:type="dxa"/>
              <w:left w:w="108" w:type="dxa"/>
              <w:bottom w:w="0" w:type="dxa"/>
              <w:right w:w="108" w:type="dxa"/>
            </w:tcMar>
            <w:hideMark/>
          </w:tcPr>
          <w:p w:rsidR="00F473EF" w:rsidRPr="00BA0FFB" w:rsidRDefault="00BA0FFB" w:rsidP="00BA0FFB">
            <w:pPr>
              <w:spacing w:before="120" w:after="120"/>
              <w:rPr>
                <w:rFonts w:ascii="Times New Roman" w:hAnsi="Times New Roman"/>
                <w:bCs/>
              </w:rPr>
            </w:pPr>
            <w:r w:rsidRPr="00BA0FFB">
              <w:rPr>
                <w:rFonts w:ascii="Times New Roman" w:hAnsi="Times New Roman"/>
                <w:bCs/>
              </w:rPr>
              <w:t>1853</w:t>
            </w:r>
          </w:p>
        </w:tc>
        <w:tc>
          <w:tcPr>
            <w:tcW w:w="0" w:type="auto"/>
            <w:shd w:val="clear" w:color="auto" w:fill="FFFFFF" w:themeFill="background1"/>
            <w:tcMar>
              <w:top w:w="15" w:type="dxa"/>
              <w:left w:w="108" w:type="dxa"/>
              <w:bottom w:w="0" w:type="dxa"/>
              <w:right w:w="108" w:type="dxa"/>
            </w:tcMar>
            <w:hideMark/>
          </w:tcPr>
          <w:p w:rsidR="00F473EF" w:rsidRPr="00BA0FFB" w:rsidRDefault="00BA0FFB" w:rsidP="00BA0FFB">
            <w:pPr>
              <w:spacing w:before="120" w:after="120"/>
              <w:rPr>
                <w:rFonts w:ascii="Times New Roman" w:hAnsi="Times New Roman"/>
                <w:bCs/>
              </w:rPr>
            </w:pPr>
            <w:r w:rsidRPr="00BA0FFB">
              <w:rPr>
                <w:rFonts w:ascii="Times New Roman" w:hAnsi="Times New Roman"/>
                <w:bCs/>
              </w:rPr>
              <w:t>405.6</w:t>
            </w:r>
          </w:p>
        </w:tc>
        <w:tc>
          <w:tcPr>
            <w:tcW w:w="0" w:type="auto"/>
            <w:shd w:val="clear" w:color="auto" w:fill="FFFFFF" w:themeFill="background1"/>
            <w:tcMar>
              <w:top w:w="15" w:type="dxa"/>
              <w:left w:w="108" w:type="dxa"/>
              <w:bottom w:w="0" w:type="dxa"/>
              <w:right w:w="108" w:type="dxa"/>
            </w:tcMar>
            <w:hideMark/>
          </w:tcPr>
          <w:p w:rsidR="00F473EF" w:rsidRPr="00BA0FFB" w:rsidRDefault="00BA0FFB" w:rsidP="00BA0FFB">
            <w:pPr>
              <w:spacing w:before="120" w:after="120"/>
              <w:rPr>
                <w:rFonts w:ascii="Times New Roman" w:hAnsi="Times New Roman"/>
                <w:bCs/>
              </w:rPr>
            </w:pPr>
            <w:r w:rsidRPr="00BA0FFB">
              <w:rPr>
                <w:rFonts w:ascii="Times New Roman" w:hAnsi="Times New Roman"/>
                <w:bCs/>
              </w:rPr>
              <w:t>1140</w:t>
            </w:r>
          </w:p>
        </w:tc>
        <w:tc>
          <w:tcPr>
            <w:tcW w:w="0" w:type="auto"/>
            <w:shd w:val="clear" w:color="auto" w:fill="FFFFFF" w:themeFill="background1"/>
            <w:tcMar>
              <w:top w:w="15" w:type="dxa"/>
              <w:left w:w="108" w:type="dxa"/>
              <w:bottom w:w="0" w:type="dxa"/>
              <w:right w:w="108" w:type="dxa"/>
            </w:tcMar>
            <w:hideMark/>
          </w:tcPr>
          <w:p w:rsidR="00F473EF" w:rsidRPr="00BA0FFB" w:rsidRDefault="00BA0FFB" w:rsidP="00BA0FFB">
            <w:pPr>
              <w:spacing w:before="120" w:after="120"/>
              <w:rPr>
                <w:rFonts w:ascii="Times New Roman" w:hAnsi="Times New Roman"/>
                <w:bCs/>
              </w:rPr>
            </w:pPr>
            <w:r w:rsidRPr="00BA0FFB">
              <w:rPr>
                <w:rFonts w:ascii="Times New Roman" w:hAnsi="Times New Roman"/>
                <w:bCs/>
              </w:rPr>
              <w:t>2200</w:t>
            </w:r>
          </w:p>
        </w:tc>
        <w:tc>
          <w:tcPr>
            <w:tcW w:w="0" w:type="auto"/>
            <w:shd w:val="clear" w:color="auto" w:fill="FFFFFF" w:themeFill="background1"/>
            <w:tcMar>
              <w:top w:w="15" w:type="dxa"/>
              <w:left w:w="108" w:type="dxa"/>
              <w:bottom w:w="0" w:type="dxa"/>
              <w:right w:w="108" w:type="dxa"/>
            </w:tcMar>
            <w:hideMark/>
          </w:tcPr>
          <w:p w:rsidR="00F473EF" w:rsidRPr="00BA0FFB" w:rsidRDefault="00BA0FFB" w:rsidP="00BA0FFB">
            <w:pPr>
              <w:spacing w:before="120" w:after="120"/>
              <w:rPr>
                <w:rFonts w:ascii="Times New Roman" w:hAnsi="Times New Roman"/>
                <w:bCs/>
              </w:rPr>
            </w:pPr>
            <w:r w:rsidRPr="00BA0FFB">
              <w:rPr>
                <w:rFonts w:ascii="Times New Roman" w:hAnsi="Times New Roman"/>
                <w:bCs/>
              </w:rPr>
              <w:t>1743</w:t>
            </w:r>
          </w:p>
        </w:tc>
        <w:tc>
          <w:tcPr>
            <w:tcW w:w="0" w:type="auto"/>
            <w:shd w:val="clear" w:color="auto" w:fill="FFFFFF" w:themeFill="background1"/>
            <w:tcMar>
              <w:top w:w="15" w:type="dxa"/>
              <w:left w:w="108" w:type="dxa"/>
              <w:bottom w:w="0" w:type="dxa"/>
              <w:right w:w="108" w:type="dxa"/>
            </w:tcMar>
            <w:hideMark/>
          </w:tcPr>
          <w:p w:rsidR="00F473EF" w:rsidRPr="00BA0FFB" w:rsidRDefault="00BA0FFB" w:rsidP="00BA0FFB">
            <w:pPr>
              <w:spacing w:before="120" w:after="120"/>
              <w:rPr>
                <w:rFonts w:ascii="Times New Roman" w:hAnsi="Times New Roman"/>
                <w:bCs/>
              </w:rPr>
            </w:pPr>
            <w:r w:rsidRPr="00BA0FFB">
              <w:rPr>
                <w:rFonts w:ascii="Times New Roman" w:hAnsi="Times New Roman"/>
                <w:bCs/>
              </w:rPr>
              <w:t>240.0</w:t>
            </w:r>
          </w:p>
        </w:tc>
        <w:tc>
          <w:tcPr>
            <w:tcW w:w="1421" w:type="dxa"/>
            <w:shd w:val="clear" w:color="auto" w:fill="FFFFFF" w:themeFill="background1"/>
            <w:tcMar>
              <w:top w:w="15" w:type="dxa"/>
              <w:left w:w="108" w:type="dxa"/>
              <w:bottom w:w="0" w:type="dxa"/>
              <w:right w:w="108" w:type="dxa"/>
            </w:tcMar>
            <w:hideMark/>
          </w:tcPr>
          <w:p w:rsidR="00F473EF" w:rsidRPr="00BA0FFB" w:rsidRDefault="00BA0FFB" w:rsidP="00BA0FFB">
            <w:pPr>
              <w:spacing w:before="120" w:after="120"/>
              <w:rPr>
                <w:rFonts w:ascii="Times New Roman" w:hAnsi="Times New Roman"/>
                <w:bCs/>
              </w:rPr>
            </w:pPr>
            <w:r w:rsidRPr="00BA0FFB">
              <w:rPr>
                <w:rFonts w:ascii="Times New Roman" w:hAnsi="Times New Roman"/>
                <w:bCs/>
              </w:rPr>
              <w:t>0.303</w:t>
            </w:r>
          </w:p>
        </w:tc>
      </w:tr>
      <w:tr w:rsidR="00BA0FFB" w:rsidRPr="00BA0FFB" w:rsidTr="00BA0FFB">
        <w:trPr>
          <w:trHeight w:val="530"/>
        </w:trPr>
        <w:tc>
          <w:tcPr>
            <w:tcW w:w="0" w:type="auto"/>
            <w:shd w:val="clear" w:color="auto" w:fill="92CDDC" w:themeFill="accent5" w:themeFillTint="99"/>
            <w:tcMar>
              <w:top w:w="15" w:type="dxa"/>
              <w:left w:w="108" w:type="dxa"/>
              <w:bottom w:w="0" w:type="dxa"/>
              <w:right w:w="108" w:type="dxa"/>
            </w:tcMar>
            <w:hideMark/>
          </w:tcPr>
          <w:p w:rsidR="00F473EF" w:rsidRPr="00BA0FFB" w:rsidRDefault="00BA0FFB" w:rsidP="00BA0FFB">
            <w:pPr>
              <w:spacing w:before="120" w:after="120"/>
              <w:rPr>
                <w:rFonts w:ascii="Times New Roman" w:hAnsi="Times New Roman"/>
                <w:b/>
                <w:bCs/>
              </w:rPr>
            </w:pPr>
            <w:r w:rsidRPr="00BA0FFB">
              <w:rPr>
                <w:rFonts w:ascii="Times New Roman" w:hAnsi="Times New Roman"/>
                <w:b/>
                <w:bCs/>
              </w:rPr>
              <w:t>Height</w:t>
            </w:r>
          </w:p>
        </w:tc>
        <w:tc>
          <w:tcPr>
            <w:tcW w:w="0" w:type="auto"/>
            <w:shd w:val="clear" w:color="auto" w:fill="FFFFFF" w:themeFill="background1"/>
            <w:tcMar>
              <w:top w:w="15" w:type="dxa"/>
              <w:left w:w="108" w:type="dxa"/>
              <w:bottom w:w="0" w:type="dxa"/>
              <w:right w:w="108" w:type="dxa"/>
            </w:tcMar>
            <w:hideMark/>
          </w:tcPr>
          <w:p w:rsidR="00F473EF" w:rsidRPr="00BA0FFB" w:rsidRDefault="00BA0FFB" w:rsidP="00BA0FFB">
            <w:pPr>
              <w:spacing w:before="120" w:after="120"/>
              <w:rPr>
                <w:rFonts w:ascii="Times New Roman" w:hAnsi="Times New Roman"/>
                <w:bCs/>
              </w:rPr>
            </w:pPr>
            <w:r w:rsidRPr="00BA0FFB">
              <w:rPr>
                <w:rFonts w:ascii="Times New Roman" w:hAnsi="Times New Roman"/>
                <w:bCs/>
              </w:rPr>
              <w:t>36</w:t>
            </w:r>
          </w:p>
        </w:tc>
        <w:tc>
          <w:tcPr>
            <w:tcW w:w="0" w:type="auto"/>
            <w:shd w:val="clear" w:color="auto" w:fill="FFFFFF" w:themeFill="background1"/>
            <w:tcMar>
              <w:top w:w="15" w:type="dxa"/>
              <w:left w:w="108" w:type="dxa"/>
              <w:bottom w:w="0" w:type="dxa"/>
              <w:right w:w="108" w:type="dxa"/>
            </w:tcMar>
            <w:hideMark/>
          </w:tcPr>
          <w:p w:rsidR="00F473EF" w:rsidRPr="00BA0FFB" w:rsidRDefault="00BA0FFB" w:rsidP="00BA0FFB">
            <w:pPr>
              <w:spacing w:before="120" w:after="120"/>
              <w:rPr>
                <w:rFonts w:ascii="Times New Roman" w:hAnsi="Times New Roman"/>
                <w:bCs/>
              </w:rPr>
            </w:pPr>
            <w:r w:rsidRPr="00BA0FFB">
              <w:rPr>
                <w:rFonts w:ascii="Times New Roman" w:hAnsi="Times New Roman"/>
                <w:bCs/>
              </w:rPr>
              <w:t>47</w:t>
            </w:r>
          </w:p>
        </w:tc>
        <w:tc>
          <w:tcPr>
            <w:tcW w:w="0" w:type="auto"/>
            <w:shd w:val="clear" w:color="auto" w:fill="FFFFFF" w:themeFill="background1"/>
            <w:tcMar>
              <w:top w:w="15" w:type="dxa"/>
              <w:left w:w="108" w:type="dxa"/>
              <w:bottom w:w="0" w:type="dxa"/>
              <w:right w:w="108" w:type="dxa"/>
            </w:tcMar>
            <w:hideMark/>
          </w:tcPr>
          <w:p w:rsidR="00F473EF" w:rsidRPr="00BA0FFB" w:rsidRDefault="00BA0FFB" w:rsidP="00BA0FFB">
            <w:pPr>
              <w:spacing w:before="120" w:after="120"/>
              <w:rPr>
                <w:rFonts w:ascii="Times New Roman" w:hAnsi="Times New Roman"/>
                <w:bCs/>
              </w:rPr>
            </w:pPr>
            <w:r w:rsidRPr="00BA0FFB">
              <w:rPr>
                <w:rFonts w:ascii="Times New Roman" w:hAnsi="Times New Roman"/>
                <w:bCs/>
              </w:rPr>
              <w:t>42.50</w:t>
            </w:r>
          </w:p>
        </w:tc>
        <w:tc>
          <w:tcPr>
            <w:tcW w:w="0" w:type="auto"/>
            <w:shd w:val="clear" w:color="auto" w:fill="FFFFFF" w:themeFill="background1"/>
            <w:tcMar>
              <w:top w:w="15" w:type="dxa"/>
              <w:left w:w="108" w:type="dxa"/>
              <w:bottom w:w="0" w:type="dxa"/>
              <w:right w:w="108" w:type="dxa"/>
            </w:tcMar>
            <w:hideMark/>
          </w:tcPr>
          <w:p w:rsidR="00F473EF" w:rsidRPr="00BA0FFB" w:rsidRDefault="00BA0FFB" w:rsidP="00BA0FFB">
            <w:pPr>
              <w:spacing w:before="120" w:after="120"/>
              <w:rPr>
                <w:rFonts w:ascii="Times New Roman" w:hAnsi="Times New Roman"/>
                <w:bCs/>
              </w:rPr>
            </w:pPr>
            <w:r w:rsidRPr="00BA0FFB">
              <w:rPr>
                <w:rFonts w:ascii="Times New Roman" w:hAnsi="Times New Roman"/>
                <w:bCs/>
              </w:rPr>
              <w:t>2.43</w:t>
            </w:r>
          </w:p>
        </w:tc>
        <w:tc>
          <w:tcPr>
            <w:tcW w:w="0" w:type="auto"/>
            <w:shd w:val="clear" w:color="auto" w:fill="FFFFFF" w:themeFill="background1"/>
            <w:tcMar>
              <w:top w:w="15" w:type="dxa"/>
              <w:left w:w="108" w:type="dxa"/>
              <w:bottom w:w="0" w:type="dxa"/>
              <w:right w:w="108" w:type="dxa"/>
            </w:tcMar>
            <w:hideMark/>
          </w:tcPr>
          <w:p w:rsidR="00F473EF" w:rsidRPr="00BA0FFB" w:rsidRDefault="00BA0FFB" w:rsidP="00BA0FFB">
            <w:pPr>
              <w:spacing w:before="120" w:after="120"/>
              <w:rPr>
                <w:rFonts w:ascii="Times New Roman" w:hAnsi="Times New Roman"/>
                <w:bCs/>
              </w:rPr>
            </w:pPr>
            <w:r w:rsidRPr="00BA0FFB">
              <w:rPr>
                <w:rFonts w:ascii="Times New Roman" w:hAnsi="Times New Roman"/>
                <w:bCs/>
              </w:rPr>
              <w:t>34</w:t>
            </w:r>
          </w:p>
        </w:tc>
        <w:tc>
          <w:tcPr>
            <w:tcW w:w="0" w:type="auto"/>
            <w:shd w:val="clear" w:color="auto" w:fill="FFFFFF" w:themeFill="background1"/>
            <w:tcMar>
              <w:top w:w="15" w:type="dxa"/>
              <w:left w:w="108" w:type="dxa"/>
              <w:bottom w:w="0" w:type="dxa"/>
              <w:right w:w="108" w:type="dxa"/>
            </w:tcMar>
            <w:hideMark/>
          </w:tcPr>
          <w:p w:rsidR="00F473EF" w:rsidRPr="00BA0FFB" w:rsidRDefault="00BA0FFB" w:rsidP="00BA0FFB">
            <w:pPr>
              <w:spacing w:before="120" w:after="120"/>
              <w:rPr>
                <w:rFonts w:ascii="Times New Roman" w:hAnsi="Times New Roman"/>
                <w:bCs/>
              </w:rPr>
            </w:pPr>
            <w:r w:rsidRPr="00BA0FFB">
              <w:rPr>
                <w:rFonts w:ascii="Times New Roman" w:hAnsi="Times New Roman"/>
                <w:bCs/>
              </w:rPr>
              <w:t>44</w:t>
            </w:r>
          </w:p>
        </w:tc>
        <w:tc>
          <w:tcPr>
            <w:tcW w:w="0" w:type="auto"/>
            <w:shd w:val="clear" w:color="auto" w:fill="FFFFFF" w:themeFill="background1"/>
            <w:tcMar>
              <w:top w:w="15" w:type="dxa"/>
              <w:left w:w="108" w:type="dxa"/>
              <w:bottom w:w="0" w:type="dxa"/>
              <w:right w:w="108" w:type="dxa"/>
            </w:tcMar>
            <w:hideMark/>
          </w:tcPr>
          <w:p w:rsidR="00F473EF" w:rsidRPr="00BA0FFB" w:rsidRDefault="00BA0FFB" w:rsidP="00BA0FFB">
            <w:pPr>
              <w:spacing w:before="120" w:after="120"/>
              <w:rPr>
                <w:rFonts w:ascii="Times New Roman" w:hAnsi="Times New Roman"/>
                <w:bCs/>
              </w:rPr>
            </w:pPr>
            <w:r w:rsidRPr="00BA0FFB">
              <w:rPr>
                <w:rFonts w:ascii="Times New Roman" w:hAnsi="Times New Roman"/>
                <w:bCs/>
              </w:rPr>
              <w:t>40.50</w:t>
            </w:r>
          </w:p>
        </w:tc>
        <w:tc>
          <w:tcPr>
            <w:tcW w:w="0" w:type="auto"/>
            <w:shd w:val="clear" w:color="auto" w:fill="FFFFFF" w:themeFill="background1"/>
            <w:tcMar>
              <w:top w:w="15" w:type="dxa"/>
              <w:left w:w="108" w:type="dxa"/>
              <w:bottom w:w="0" w:type="dxa"/>
              <w:right w:w="108" w:type="dxa"/>
            </w:tcMar>
            <w:hideMark/>
          </w:tcPr>
          <w:p w:rsidR="00F473EF" w:rsidRPr="00BA0FFB" w:rsidRDefault="00BA0FFB" w:rsidP="00BA0FFB">
            <w:pPr>
              <w:spacing w:before="120" w:after="120"/>
              <w:rPr>
                <w:rFonts w:ascii="Times New Roman" w:hAnsi="Times New Roman"/>
                <w:bCs/>
              </w:rPr>
            </w:pPr>
            <w:r w:rsidRPr="00BA0FFB">
              <w:rPr>
                <w:rFonts w:ascii="Times New Roman" w:hAnsi="Times New Roman"/>
                <w:bCs/>
              </w:rPr>
              <w:t>3.03</w:t>
            </w:r>
          </w:p>
        </w:tc>
        <w:tc>
          <w:tcPr>
            <w:tcW w:w="1421" w:type="dxa"/>
            <w:shd w:val="clear" w:color="auto" w:fill="FFFFFF" w:themeFill="background1"/>
            <w:tcMar>
              <w:top w:w="15" w:type="dxa"/>
              <w:left w:w="108" w:type="dxa"/>
              <w:bottom w:w="0" w:type="dxa"/>
              <w:right w:w="108" w:type="dxa"/>
            </w:tcMar>
            <w:hideMark/>
          </w:tcPr>
          <w:p w:rsidR="00F473EF" w:rsidRPr="00BA0FFB" w:rsidRDefault="00BA0FFB" w:rsidP="00BA0FFB">
            <w:pPr>
              <w:spacing w:before="120" w:after="120"/>
              <w:rPr>
                <w:rFonts w:ascii="Times New Roman" w:hAnsi="Times New Roman"/>
                <w:bCs/>
              </w:rPr>
            </w:pPr>
            <w:r w:rsidRPr="00BA0FFB">
              <w:rPr>
                <w:rFonts w:ascii="Times New Roman" w:hAnsi="Times New Roman"/>
                <w:bCs/>
              </w:rPr>
              <w:t>0.027</w:t>
            </w:r>
          </w:p>
        </w:tc>
      </w:tr>
      <w:tr w:rsidR="00BA0FFB" w:rsidRPr="00BA0FFB" w:rsidTr="00BA0FFB">
        <w:trPr>
          <w:trHeight w:val="524"/>
        </w:trPr>
        <w:tc>
          <w:tcPr>
            <w:tcW w:w="0" w:type="auto"/>
            <w:shd w:val="clear" w:color="auto" w:fill="92CDDC" w:themeFill="accent5" w:themeFillTint="99"/>
            <w:tcMar>
              <w:top w:w="15" w:type="dxa"/>
              <w:left w:w="108" w:type="dxa"/>
              <w:bottom w:w="0" w:type="dxa"/>
              <w:right w:w="108" w:type="dxa"/>
            </w:tcMar>
            <w:hideMark/>
          </w:tcPr>
          <w:p w:rsidR="00F473EF" w:rsidRPr="00BA0FFB" w:rsidRDefault="00BA0FFB" w:rsidP="00BA0FFB">
            <w:pPr>
              <w:spacing w:before="120" w:after="120"/>
              <w:rPr>
                <w:rFonts w:ascii="Times New Roman" w:hAnsi="Times New Roman"/>
                <w:b/>
                <w:bCs/>
              </w:rPr>
            </w:pPr>
            <w:r w:rsidRPr="00BA0FFB">
              <w:rPr>
                <w:rFonts w:ascii="Times New Roman" w:hAnsi="Times New Roman"/>
                <w:b/>
                <w:bCs/>
              </w:rPr>
              <w:t>Head</w:t>
            </w:r>
          </w:p>
        </w:tc>
        <w:tc>
          <w:tcPr>
            <w:tcW w:w="0" w:type="auto"/>
            <w:shd w:val="clear" w:color="auto" w:fill="FFFFFF" w:themeFill="background1"/>
            <w:tcMar>
              <w:top w:w="15" w:type="dxa"/>
              <w:left w:w="108" w:type="dxa"/>
              <w:bottom w:w="0" w:type="dxa"/>
              <w:right w:w="108" w:type="dxa"/>
            </w:tcMar>
            <w:hideMark/>
          </w:tcPr>
          <w:p w:rsidR="00F473EF" w:rsidRPr="00BA0FFB" w:rsidRDefault="00BA0FFB" w:rsidP="00BA0FFB">
            <w:pPr>
              <w:spacing w:before="120" w:after="120"/>
              <w:rPr>
                <w:rFonts w:ascii="Times New Roman" w:hAnsi="Times New Roman"/>
                <w:bCs/>
              </w:rPr>
            </w:pPr>
            <w:r w:rsidRPr="00BA0FFB">
              <w:rPr>
                <w:rFonts w:ascii="Times New Roman" w:hAnsi="Times New Roman"/>
                <w:bCs/>
              </w:rPr>
              <w:t>21</w:t>
            </w:r>
          </w:p>
        </w:tc>
        <w:tc>
          <w:tcPr>
            <w:tcW w:w="0" w:type="auto"/>
            <w:shd w:val="clear" w:color="auto" w:fill="FFFFFF" w:themeFill="background1"/>
            <w:tcMar>
              <w:top w:w="15" w:type="dxa"/>
              <w:left w:w="108" w:type="dxa"/>
              <w:bottom w:w="0" w:type="dxa"/>
              <w:right w:w="108" w:type="dxa"/>
            </w:tcMar>
            <w:hideMark/>
          </w:tcPr>
          <w:p w:rsidR="00F473EF" w:rsidRPr="00BA0FFB" w:rsidRDefault="00BA0FFB" w:rsidP="00BA0FFB">
            <w:pPr>
              <w:spacing w:before="120" w:after="120"/>
              <w:rPr>
                <w:rFonts w:ascii="Times New Roman" w:hAnsi="Times New Roman"/>
                <w:bCs/>
              </w:rPr>
            </w:pPr>
            <w:r w:rsidRPr="00BA0FFB">
              <w:rPr>
                <w:rFonts w:ascii="Times New Roman" w:hAnsi="Times New Roman"/>
                <w:bCs/>
              </w:rPr>
              <w:t>34</w:t>
            </w:r>
          </w:p>
        </w:tc>
        <w:tc>
          <w:tcPr>
            <w:tcW w:w="0" w:type="auto"/>
            <w:shd w:val="clear" w:color="auto" w:fill="FFFFFF" w:themeFill="background1"/>
            <w:tcMar>
              <w:top w:w="15" w:type="dxa"/>
              <w:left w:w="108" w:type="dxa"/>
              <w:bottom w:w="0" w:type="dxa"/>
              <w:right w:w="108" w:type="dxa"/>
            </w:tcMar>
            <w:hideMark/>
          </w:tcPr>
          <w:p w:rsidR="00F473EF" w:rsidRPr="00BA0FFB" w:rsidRDefault="00BA0FFB" w:rsidP="00BA0FFB">
            <w:pPr>
              <w:spacing w:before="120" w:after="120"/>
              <w:rPr>
                <w:rFonts w:ascii="Times New Roman" w:hAnsi="Times New Roman"/>
                <w:bCs/>
              </w:rPr>
            </w:pPr>
            <w:r w:rsidRPr="00BA0FFB">
              <w:rPr>
                <w:rFonts w:ascii="Times New Roman" w:hAnsi="Times New Roman"/>
                <w:bCs/>
              </w:rPr>
              <w:t>29.65</w:t>
            </w:r>
          </w:p>
        </w:tc>
        <w:tc>
          <w:tcPr>
            <w:tcW w:w="0" w:type="auto"/>
            <w:shd w:val="clear" w:color="auto" w:fill="FFFFFF" w:themeFill="background1"/>
            <w:tcMar>
              <w:top w:w="15" w:type="dxa"/>
              <w:left w:w="108" w:type="dxa"/>
              <w:bottom w:w="0" w:type="dxa"/>
              <w:right w:w="108" w:type="dxa"/>
            </w:tcMar>
            <w:hideMark/>
          </w:tcPr>
          <w:p w:rsidR="00F473EF" w:rsidRPr="00BA0FFB" w:rsidRDefault="00BA0FFB" w:rsidP="00BA0FFB">
            <w:pPr>
              <w:spacing w:before="120" w:after="120"/>
              <w:rPr>
                <w:rFonts w:ascii="Times New Roman" w:hAnsi="Times New Roman"/>
                <w:bCs/>
              </w:rPr>
            </w:pPr>
            <w:r w:rsidRPr="00BA0FFB">
              <w:rPr>
                <w:rFonts w:ascii="Times New Roman" w:hAnsi="Times New Roman"/>
                <w:bCs/>
              </w:rPr>
              <w:t>3.39</w:t>
            </w:r>
          </w:p>
        </w:tc>
        <w:tc>
          <w:tcPr>
            <w:tcW w:w="0" w:type="auto"/>
            <w:shd w:val="clear" w:color="auto" w:fill="FFFFFF" w:themeFill="background1"/>
            <w:tcMar>
              <w:top w:w="15" w:type="dxa"/>
              <w:left w:w="108" w:type="dxa"/>
              <w:bottom w:w="0" w:type="dxa"/>
              <w:right w:w="108" w:type="dxa"/>
            </w:tcMar>
            <w:hideMark/>
          </w:tcPr>
          <w:p w:rsidR="00F473EF" w:rsidRPr="00BA0FFB" w:rsidRDefault="00BA0FFB" w:rsidP="00BA0FFB">
            <w:pPr>
              <w:spacing w:before="120" w:after="120"/>
              <w:rPr>
                <w:rFonts w:ascii="Times New Roman" w:hAnsi="Times New Roman"/>
                <w:bCs/>
              </w:rPr>
            </w:pPr>
            <w:r w:rsidRPr="00BA0FFB">
              <w:rPr>
                <w:rFonts w:ascii="Times New Roman" w:hAnsi="Times New Roman"/>
                <w:bCs/>
              </w:rPr>
              <w:t>25</w:t>
            </w:r>
          </w:p>
        </w:tc>
        <w:tc>
          <w:tcPr>
            <w:tcW w:w="0" w:type="auto"/>
            <w:shd w:val="clear" w:color="auto" w:fill="FFFFFF" w:themeFill="background1"/>
            <w:tcMar>
              <w:top w:w="15" w:type="dxa"/>
              <w:left w:w="108" w:type="dxa"/>
              <w:bottom w:w="0" w:type="dxa"/>
              <w:right w:w="108" w:type="dxa"/>
            </w:tcMar>
            <w:hideMark/>
          </w:tcPr>
          <w:p w:rsidR="00F473EF" w:rsidRPr="00BA0FFB" w:rsidRDefault="00BA0FFB" w:rsidP="00BA0FFB">
            <w:pPr>
              <w:spacing w:before="120" w:after="120"/>
              <w:rPr>
                <w:rFonts w:ascii="Times New Roman" w:hAnsi="Times New Roman"/>
                <w:bCs/>
              </w:rPr>
            </w:pPr>
            <w:r w:rsidRPr="00BA0FFB">
              <w:rPr>
                <w:rFonts w:ascii="Times New Roman" w:hAnsi="Times New Roman"/>
                <w:bCs/>
              </w:rPr>
              <w:t>34</w:t>
            </w:r>
          </w:p>
        </w:tc>
        <w:tc>
          <w:tcPr>
            <w:tcW w:w="0" w:type="auto"/>
            <w:shd w:val="clear" w:color="auto" w:fill="FFFFFF" w:themeFill="background1"/>
            <w:tcMar>
              <w:top w:w="15" w:type="dxa"/>
              <w:left w:w="108" w:type="dxa"/>
              <w:bottom w:w="0" w:type="dxa"/>
              <w:right w:w="108" w:type="dxa"/>
            </w:tcMar>
            <w:hideMark/>
          </w:tcPr>
          <w:p w:rsidR="00F473EF" w:rsidRPr="00BA0FFB" w:rsidRDefault="00BA0FFB" w:rsidP="00BA0FFB">
            <w:pPr>
              <w:spacing w:before="120" w:after="120"/>
              <w:rPr>
                <w:rFonts w:ascii="Times New Roman" w:hAnsi="Times New Roman"/>
                <w:bCs/>
              </w:rPr>
            </w:pPr>
            <w:r w:rsidRPr="00BA0FFB">
              <w:rPr>
                <w:rFonts w:ascii="Times New Roman" w:hAnsi="Times New Roman"/>
                <w:bCs/>
              </w:rPr>
              <w:t>29.55</w:t>
            </w:r>
          </w:p>
        </w:tc>
        <w:tc>
          <w:tcPr>
            <w:tcW w:w="0" w:type="auto"/>
            <w:shd w:val="clear" w:color="auto" w:fill="FFFFFF" w:themeFill="background1"/>
            <w:tcMar>
              <w:top w:w="15" w:type="dxa"/>
              <w:left w:w="108" w:type="dxa"/>
              <w:bottom w:w="0" w:type="dxa"/>
              <w:right w:w="108" w:type="dxa"/>
            </w:tcMar>
            <w:hideMark/>
          </w:tcPr>
          <w:p w:rsidR="00F473EF" w:rsidRPr="00BA0FFB" w:rsidRDefault="00BA0FFB" w:rsidP="00BA0FFB">
            <w:pPr>
              <w:spacing w:before="120" w:after="120"/>
              <w:rPr>
                <w:rFonts w:ascii="Times New Roman" w:hAnsi="Times New Roman"/>
                <w:bCs/>
              </w:rPr>
            </w:pPr>
            <w:r w:rsidRPr="00BA0FFB">
              <w:rPr>
                <w:rFonts w:ascii="Times New Roman" w:hAnsi="Times New Roman"/>
                <w:bCs/>
              </w:rPr>
              <w:t>2.11</w:t>
            </w:r>
          </w:p>
        </w:tc>
        <w:tc>
          <w:tcPr>
            <w:tcW w:w="1421" w:type="dxa"/>
            <w:shd w:val="clear" w:color="auto" w:fill="FFFFFF" w:themeFill="background1"/>
            <w:tcMar>
              <w:top w:w="15" w:type="dxa"/>
              <w:left w:w="108" w:type="dxa"/>
              <w:bottom w:w="0" w:type="dxa"/>
              <w:right w:w="108" w:type="dxa"/>
            </w:tcMar>
            <w:hideMark/>
          </w:tcPr>
          <w:p w:rsidR="00F473EF" w:rsidRPr="00BA0FFB" w:rsidRDefault="00BA0FFB" w:rsidP="00BA0FFB">
            <w:pPr>
              <w:spacing w:before="120" w:after="120"/>
              <w:rPr>
                <w:rFonts w:ascii="Times New Roman" w:hAnsi="Times New Roman"/>
                <w:bCs/>
              </w:rPr>
            </w:pPr>
            <w:r w:rsidRPr="00BA0FFB">
              <w:rPr>
                <w:rFonts w:ascii="Times New Roman" w:hAnsi="Times New Roman"/>
                <w:bCs/>
              </w:rPr>
              <w:t>0.911</w:t>
            </w:r>
          </w:p>
        </w:tc>
      </w:tr>
    </w:tbl>
    <w:p w:rsidR="00BA0FFB" w:rsidRPr="00495D25" w:rsidRDefault="00BA0FFB" w:rsidP="008E3FCB">
      <w:pPr>
        <w:spacing w:before="120" w:after="120" w:line="480" w:lineRule="auto"/>
        <w:rPr>
          <w:rFonts w:ascii="Times New Roman" w:hAnsi="Times New Roman"/>
          <w:b/>
          <w:bCs/>
        </w:rPr>
        <w:sectPr w:rsidR="00BA0FFB" w:rsidRPr="00495D25" w:rsidSect="008E3FCB">
          <w:headerReference w:type="default" r:id="rId10"/>
          <w:footerReference w:type="default" r:id="rId11"/>
          <w:pgSz w:w="11906" w:h="16838"/>
          <w:pgMar w:top="1417" w:right="1417" w:bottom="1417" w:left="1417" w:header="709" w:footer="709" w:gutter="0"/>
          <w:pgNumType w:fmt="upperRoman" w:start="1"/>
          <w:cols w:space="708"/>
          <w:docGrid w:linePitch="360"/>
        </w:sectPr>
      </w:pPr>
    </w:p>
    <w:p w:rsidR="00095A40" w:rsidRDefault="00095A40" w:rsidP="00095A40">
      <w:pPr>
        <w:keepNext/>
        <w:spacing w:line="360" w:lineRule="auto"/>
        <w:jc w:val="both"/>
      </w:pPr>
      <w:r w:rsidRPr="00495D25">
        <w:rPr>
          <w:noProof/>
          <w:lang w:val="it-IT" w:eastAsia="it-IT"/>
        </w:rPr>
        <w:lastRenderedPageBreak/>
        <w:drawing>
          <wp:inline distT="0" distB="0" distL="0" distR="0" wp14:anchorId="6B776FBF" wp14:editId="6006EDCB">
            <wp:extent cx="5023890" cy="3509662"/>
            <wp:effectExtent l="95250" t="95250" r="100965" b="90805"/>
            <wp:docPr id="52" name="Resim 52" descr="H:\tez savunma\tez bölümleri\fotolar\DSC_00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descr="H:\tez savunma\tez bölümleri\fotolar\DSC_0042.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23485" cy="3509645"/>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p>
    <w:p w:rsidR="00E35B63" w:rsidRDefault="00095A40" w:rsidP="00095A40">
      <w:pPr>
        <w:pStyle w:val="Didascalia"/>
        <w:jc w:val="center"/>
        <w:rPr>
          <w:rFonts w:ascii="Times New Roman" w:hAnsi="Times New Roman"/>
          <w:color w:val="auto"/>
          <w:sz w:val="24"/>
          <w:szCs w:val="24"/>
        </w:rPr>
      </w:pPr>
      <w:r w:rsidRPr="00095A40">
        <w:rPr>
          <w:rFonts w:ascii="Times New Roman" w:hAnsi="Times New Roman"/>
          <w:color w:val="auto"/>
          <w:sz w:val="24"/>
          <w:szCs w:val="24"/>
        </w:rPr>
        <w:t xml:space="preserve">Şekil </w:t>
      </w:r>
      <w:r w:rsidRPr="00095A40">
        <w:rPr>
          <w:rFonts w:ascii="Times New Roman" w:hAnsi="Times New Roman"/>
          <w:color w:val="auto"/>
          <w:sz w:val="24"/>
          <w:szCs w:val="24"/>
        </w:rPr>
        <w:fldChar w:fldCharType="begin"/>
      </w:r>
      <w:r w:rsidRPr="00095A40">
        <w:rPr>
          <w:rFonts w:ascii="Times New Roman" w:hAnsi="Times New Roman"/>
          <w:color w:val="auto"/>
          <w:sz w:val="24"/>
          <w:szCs w:val="24"/>
        </w:rPr>
        <w:instrText xml:space="preserve"> SEQ Şekil \* ARABIC </w:instrText>
      </w:r>
      <w:r w:rsidRPr="00095A40">
        <w:rPr>
          <w:rFonts w:ascii="Times New Roman" w:hAnsi="Times New Roman"/>
          <w:color w:val="auto"/>
          <w:sz w:val="24"/>
          <w:szCs w:val="24"/>
        </w:rPr>
        <w:fldChar w:fldCharType="separate"/>
      </w:r>
      <w:r>
        <w:rPr>
          <w:rFonts w:ascii="Times New Roman" w:hAnsi="Times New Roman"/>
          <w:noProof/>
          <w:color w:val="auto"/>
          <w:sz w:val="24"/>
          <w:szCs w:val="24"/>
        </w:rPr>
        <w:t>1</w:t>
      </w:r>
      <w:r w:rsidRPr="00095A40">
        <w:rPr>
          <w:rFonts w:ascii="Times New Roman" w:hAnsi="Times New Roman"/>
          <w:color w:val="auto"/>
          <w:sz w:val="24"/>
          <w:szCs w:val="24"/>
        </w:rPr>
        <w:fldChar w:fldCharType="end"/>
      </w:r>
      <w:r w:rsidRPr="00095A40">
        <w:rPr>
          <w:rFonts w:ascii="Times New Roman" w:hAnsi="Times New Roman"/>
          <w:color w:val="auto"/>
          <w:sz w:val="24"/>
          <w:szCs w:val="24"/>
        </w:rPr>
        <w:t>. Mother and baby while doing  kangaroo care</w:t>
      </w:r>
    </w:p>
    <w:p w:rsidR="00095A40" w:rsidRDefault="00095A40" w:rsidP="00095A40"/>
    <w:p w:rsidR="00095A40" w:rsidRDefault="00095A40" w:rsidP="00095A40">
      <w:pPr>
        <w:keepNext/>
      </w:pPr>
      <w:r w:rsidRPr="00495D25">
        <w:rPr>
          <w:rFonts w:ascii="Times New Roman" w:hAnsi="Times New Roman"/>
          <w:noProof/>
          <w:lang w:val="it-IT" w:eastAsia="it-IT"/>
        </w:rPr>
        <w:drawing>
          <wp:inline distT="0" distB="0" distL="0" distR="0" wp14:anchorId="6EAFCC92" wp14:editId="6947F479">
            <wp:extent cx="5248910" cy="3586480"/>
            <wp:effectExtent l="95250" t="95250" r="104140" b="9017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48910" cy="3586480"/>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p>
    <w:p w:rsidR="00095A40" w:rsidRDefault="00095A40" w:rsidP="00095A40">
      <w:pPr>
        <w:pStyle w:val="Didascalia"/>
        <w:jc w:val="center"/>
        <w:rPr>
          <w:rFonts w:ascii="Times New Roman" w:hAnsi="Times New Roman"/>
          <w:color w:val="auto"/>
          <w:sz w:val="24"/>
          <w:szCs w:val="24"/>
        </w:rPr>
      </w:pPr>
      <w:r w:rsidRPr="00095A40">
        <w:rPr>
          <w:rFonts w:ascii="Times New Roman" w:hAnsi="Times New Roman"/>
          <w:color w:val="auto"/>
          <w:sz w:val="24"/>
          <w:szCs w:val="24"/>
        </w:rPr>
        <w:t xml:space="preserve">Şekil </w:t>
      </w:r>
      <w:r w:rsidRPr="00095A40">
        <w:rPr>
          <w:rFonts w:ascii="Times New Roman" w:hAnsi="Times New Roman"/>
          <w:color w:val="auto"/>
          <w:sz w:val="24"/>
          <w:szCs w:val="24"/>
        </w:rPr>
        <w:fldChar w:fldCharType="begin"/>
      </w:r>
      <w:r w:rsidRPr="00095A40">
        <w:rPr>
          <w:rFonts w:ascii="Times New Roman" w:hAnsi="Times New Roman"/>
          <w:color w:val="auto"/>
          <w:sz w:val="24"/>
          <w:szCs w:val="24"/>
        </w:rPr>
        <w:instrText xml:space="preserve"> SEQ Şekil \* ARABIC </w:instrText>
      </w:r>
      <w:r w:rsidRPr="00095A40">
        <w:rPr>
          <w:rFonts w:ascii="Times New Roman" w:hAnsi="Times New Roman"/>
          <w:color w:val="auto"/>
          <w:sz w:val="24"/>
          <w:szCs w:val="24"/>
        </w:rPr>
        <w:fldChar w:fldCharType="separate"/>
      </w:r>
      <w:r w:rsidRPr="00095A40">
        <w:rPr>
          <w:rFonts w:ascii="Times New Roman" w:hAnsi="Times New Roman"/>
          <w:noProof/>
          <w:color w:val="auto"/>
          <w:sz w:val="24"/>
          <w:szCs w:val="24"/>
        </w:rPr>
        <w:t>2</w:t>
      </w:r>
      <w:r w:rsidRPr="00095A40">
        <w:rPr>
          <w:rFonts w:ascii="Times New Roman" w:hAnsi="Times New Roman"/>
          <w:color w:val="auto"/>
          <w:sz w:val="24"/>
          <w:szCs w:val="24"/>
        </w:rPr>
        <w:fldChar w:fldCharType="end"/>
      </w:r>
      <w:r w:rsidRPr="00095A40">
        <w:rPr>
          <w:rFonts w:ascii="Times New Roman" w:hAnsi="Times New Roman"/>
          <w:color w:val="auto"/>
          <w:sz w:val="24"/>
          <w:szCs w:val="24"/>
        </w:rPr>
        <w:t>. Baby is sleeping on kangaroo care</w:t>
      </w:r>
    </w:p>
    <w:p w:rsidR="00ED745B" w:rsidRDefault="00ED745B" w:rsidP="00ED745B"/>
    <w:p w:rsidR="00ED745B" w:rsidRDefault="00ED745B" w:rsidP="00ED745B"/>
    <w:p w:rsidR="00ED745B" w:rsidRPr="00ED745B" w:rsidRDefault="00ED745B" w:rsidP="00ED745B">
      <w:pPr>
        <w:jc w:val="center"/>
        <w:rPr>
          <w:rFonts w:ascii="Times New Roman" w:hAnsi="Times New Roman"/>
          <w:b/>
        </w:rPr>
      </w:pPr>
      <w:r w:rsidRPr="00ED745B">
        <w:rPr>
          <w:rFonts w:ascii="Times New Roman" w:hAnsi="Times New Roman"/>
          <w:b/>
        </w:rPr>
        <w:lastRenderedPageBreak/>
        <w:t>References</w:t>
      </w:r>
    </w:p>
    <w:p w:rsidR="00ED745B" w:rsidRPr="00ED745B" w:rsidRDefault="00ED745B" w:rsidP="00ED745B">
      <w:pPr>
        <w:jc w:val="center"/>
        <w:rPr>
          <w:b/>
        </w:rPr>
      </w:pPr>
    </w:p>
    <w:p w:rsidR="00ED745B" w:rsidRPr="00495D25" w:rsidRDefault="00ED745B" w:rsidP="00AB7493">
      <w:pPr>
        <w:pStyle w:val="Paragrafoelenco"/>
        <w:numPr>
          <w:ilvl w:val="2"/>
          <w:numId w:val="1"/>
        </w:numPr>
        <w:spacing w:line="360" w:lineRule="auto"/>
        <w:jc w:val="both"/>
        <w:rPr>
          <w:rFonts w:ascii="Times New Roman" w:hAnsi="Times New Roman"/>
        </w:rPr>
      </w:pPr>
      <w:r w:rsidRPr="00495D25">
        <w:rPr>
          <w:rFonts w:ascii="Times New Roman" w:hAnsi="Times New Roman"/>
        </w:rPr>
        <w:t>Venancio S.I., Almeida H. Kangaroo Mother Care:scientific evidences and impact on breastfeeding.</w:t>
      </w:r>
      <w:r w:rsidRPr="00495D25">
        <w:rPr>
          <w:rFonts w:ascii="Times New Roman" w:hAnsi="Times New Roman"/>
          <w:bCs/>
        </w:rPr>
        <w:t xml:space="preserve"> </w:t>
      </w:r>
      <w:r w:rsidRPr="00495D25">
        <w:rPr>
          <w:rFonts w:ascii="Times New Roman" w:hAnsi="Times New Roman"/>
        </w:rPr>
        <w:t>J Pediatr (Rio J) 2004;80: 173-180</w:t>
      </w:r>
    </w:p>
    <w:p w:rsidR="00ED745B" w:rsidRPr="00495D25" w:rsidRDefault="00ED745B" w:rsidP="00AB7493">
      <w:pPr>
        <w:pStyle w:val="Paragrafoelenco"/>
        <w:numPr>
          <w:ilvl w:val="2"/>
          <w:numId w:val="1"/>
        </w:numPr>
        <w:autoSpaceDE w:val="0"/>
        <w:autoSpaceDN w:val="0"/>
        <w:adjustRightInd w:val="0"/>
        <w:spacing w:line="360" w:lineRule="auto"/>
        <w:jc w:val="both"/>
        <w:rPr>
          <w:rFonts w:ascii="Times New Roman" w:eastAsia="Calibri" w:hAnsi="Times New Roman"/>
          <w:lang w:eastAsia="tr-TR"/>
        </w:rPr>
      </w:pPr>
      <w:r w:rsidRPr="00495D25">
        <w:rPr>
          <w:rFonts w:ascii="Times New Roman" w:eastAsia="Calibri" w:hAnsi="Times New Roman"/>
          <w:lang w:eastAsia="tr-TR"/>
        </w:rPr>
        <w:t xml:space="preserve">World Health Organization (2003). </w:t>
      </w:r>
      <w:r w:rsidRPr="00495D25">
        <w:rPr>
          <w:rFonts w:ascii="Times New Roman" w:eastAsia="Calibri" w:hAnsi="Times New Roman"/>
          <w:iCs/>
          <w:lang w:eastAsia="tr-TR"/>
        </w:rPr>
        <w:t>Kangaroo Mother Care: A Practical Guide</w:t>
      </w:r>
      <w:r w:rsidRPr="00495D25">
        <w:rPr>
          <w:rFonts w:ascii="Times New Roman" w:eastAsia="Calibri" w:hAnsi="Times New Roman"/>
          <w:lang w:eastAsia="tr-TR"/>
        </w:rPr>
        <w:t>. Geneva,Switzerland:1-48.</w:t>
      </w:r>
    </w:p>
    <w:p w:rsidR="00ED745B" w:rsidRPr="00495D25" w:rsidRDefault="00ED745B" w:rsidP="00AB7493">
      <w:pPr>
        <w:numPr>
          <w:ilvl w:val="2"/>
          <w:numId w:val="1"/>
        </w:numPr>
        <w:autoSpaceDE w:val="0"/>
        <w:autoSpaceDN w:val="0"/>
        <w:adjustRightInd w:val="0"/>
        <w:spacing w:line="360" w:lineRule="auto"/>
        <w:jc w:val="both"/>
        <w:rPr>
          <w:rFonts w:ascii="Times New Roman" w:hAnsi="Times New Roman"/>
        </w:rPr>
      </w:pPr>
      <w:r w:rsidRPr="00495D25">
        <w:rPr>
          <w:rFonts w:ascii="Times New Roman" w:hAnsi="Times New Roman"/>
        </w:rPr>
        <w:t>Heidarzadeh M. Hosseini M.B., Ershadmanesh M., Tabari  M.G., Khazaee S. The Effect of Kangaroo Mother Care (KMC) on Breast Feeding at the Time of  NICU Discharge. Iran Red Crescent Med J. 2013;15(4)</w:t>
      </w:r>
    </w:p>
    <w:p w:rsidR="00ED745B" w:rsidRPr="00ED745B" w:rsidRDefault="00ED745B" w:rsidP="00ED745B"/>
    <w:sectPr w:rsidR="00ED745B" w:rsidRPr="00ED745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7EE9" w:rsidRDefault="00067EE9" w:rsidP="008E3FCB">
      <w:r>
        <w:separator/>
      </w:r>
    </w:p>
  </w:endnote>
  <w:endnote w:type="continuationSeparator" w:id="0">
    <w:p w:rsidR="00067EE9" w:rsidRDefault="00067EE9" w:rsidP="008E3F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7" w:usb1="08070000" w:usb2="00000010" w:usb3="00000000" w:csb0="00020011" w:csb1="00000000"/>
  </w:font>
  <w:font w:name="Calibri">
    <w:altName w:val="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TimesNewRomanPS-BoldMT">
    <w:altName w:val="Times New Roman"/>
    <w:panose1 w:val="00000000000000000000"/>
    <w:charset w:val="00"/>
    <w:family w:val="roman"/>
    <w:notTrueType/>
    <w:pitch w:val="default"/>
    <w:sig w:usb0="00000007" w:usb1="00000000" w:usb2="00000000" w:usb3="00000000" w:csb0="0000001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3716167"/>
      <w:docPartObj>
        <w:docPartGallery w:val="Page Numbers (Bottom of Page)"/>
        <w:docPartUnique/>
      </w:docPartObj>
    </w:sdtPr>
    <w:sdtEndPr/>
    <w:sdtContent>
      <w:p w:rsidR="00D00CED" w:rsidRDefault="00606324">
        <w:pPr>
          <w:pStyle w:val="Pidipagina"/>
          <w:jc w:val="right"/>
        </w:pPr>
        <w:r>
          <w:fldChar w:fldCharType="begin"/>
        </w:r>
        <w:r>
          <w:instrText>PAGE   \* MERGEFORMAT</w:instrText>
        </w:r>
        <w:r>
          <w:fldChar w:fldCharType="separate"/>
        </w:r>
        <w:r w:rsidR="00593185">
          <w:rPr>
            <w:noProof/>
          </w:rPr>
          <w:t>3</w:t>
        </w:r>
        <w:r>
          <w:fldChar w:fldCharType="end"/>
        </w:r>
      </w:p>
    </w:sdtContent>
  </w:sdt>
  <w:p w:rsidR="00D00CED" w:rsidRDefault="00067EE9">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7EE9" w:rsidRDefault="00067EE9" w:rsidP="008E3FCB">
      <w:r>
        <w:separator/>
      </w:r>
    </w:p>
  </w:footnote>
  <w:footnote w:type="continuationSeparator" w:id="0">
    <w:p w:rsidR="00067EE9" w:rsidRDefault="00067EE9" w:rsidP="008E3F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FCB" w:rsidRDefault="008E3FCB" w:rsidP="008E3FCB">
    <w:pPr>
      <w:pStyle w:val="Intestazione"/>
      <w:tabs>
        <w:tab w:val="clear" w:pos="4536"/>
        <w:tab w:val="clear" w:pos="9072"/>
        <w:tab w:val="left" w:pos="1788"/>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4B7AFC"/>
    <w:multiLevelType w:val="hybridMultilevel"/>
    <w:tmpl w:val="AF6079B8"/>
    <w:lvl w:ilvl="0" w:tplc="8402C386">
      <w:start w:val="1"/>
      <w:numFmt w:val="decimal"/>
      <w:lvlText w:val="%1."/>
      <w:lvlJc w:val="left"/>
      <w:pPr>
        <w:tabs>
          <w:tab w:val="num" w:pos="720"/>
        </w:tabs>
        <w:ind w:left="720" w:hanging="360"/>
      </w:pPr>
      <w:rPr>
        <w:rFonts w:cs="Times New Roman" w:hint="default"/>
        <w:b/>
      </w:rPr>
    </w:lvl>
    <w:lvl w:ilvl="1" w:tplc="86805C16">
      <w:start w:val="1"/>
      <w:numFmt w:val="decimal"/>
      <w:lvlText w:val="%2."/>
      <w:lvlJc w:val="left"/>
      <w:pPr>
        <w:tabs>
          <w:tab w:val="num" w:pos="1440"/>
        </w:tabs>
        <w:ind w:left="1440" w:hanging="360"/>
      </w:pPr>
      <w:rPr>
        <w:rFonts w:ascii="TimesNewRomanPSMT" w:eastAsia="Calibri" w:hAnsi="TimesNewRomanPSMT" w:cs="TimesNewRomanPSMT"/>
        <w:b/>
      </w:rPr>
    </w:lvl>
    <w:lvl w:ilvl="2" w:tplc="F0CA2570">
      <w:start w:val="1"/>
      <w:numFmt w:val="decimal"/>
      <w:lvlText w:val="%3)"/>
      <w:lvlJc w:val="left"/>
      <w:pPr>
        <w:tabs>
          <w:tab w:val="num" w:pos="360"/>
        </w:tabs>
        <w:ind w:left="360" w:hanging="360"/>
      </w:pPr>
      <w:rPr>
        <w:rFonts w:cs="Times New Roman" w:hint="default"/>
        <w:b/>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1ED3"/>
    <w:rsid w:val="00067EE9"/>
    <w:rsid w:val="00095A40"/>
    <w:rsid w:val="002E1CEE"/>
    <w:rsid w:val="004D5D9D"/>
    <w:rsid w:val="00593185"/>
    <w:rsid w:val="005F59E6"/>
    <w:rsid w:val="00606324"/>
    <w:rsid w:val="00664A8F"/>
    <w:rsid w:val="006E3D0B"/>
    <w:rsid w:val="007D452D"/>
    <w:rsid w:val="008E3FCB"/>
    <w:rsid w:val="009C1DB7"/>
    <w:rsid w:val="00A34DCD"/>
    <w:rsid w:val="00AB7493"/>
    <w:rsid w:val="00BA0FFB"/>
    <w:rsid w:val="00D74854"/>
    <w:rsid w:val="00DC0C37"/>
    <w:rsid w:val="00E11ED3"/>
    <w:rsid w:val="00E35B63"/>
    <w:rsid w:val="00ED745B"/>
    <w:rsid w:val="00F473EF"/>
    <w:rsid w:val="00FE02C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11ED3"/>
    <w:pPr>
      <w:spacing w:after="0" w:line="240" w:lineRule="auto"/>
    </w:pPr>
    <w:rPr>
      <w:rFonts w:ascii="Calibri" w:eastAsia="Times New Roman" w:hAnsi="Calibri" w:cs="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2E1CEE"/>
    <w:rPr>
      <w:color w:val="0000FF" w:themeColor="hyperlink"/>
      <w:u w:val="single"/>
    </w:rPr>
  </w:style>
  <w:style w:type="paragraph" w:styleId="Pidipagina">
    <w:name w:val="footer"/>
    <w:basedOn w:val="Normale"/>
    <w:link w:val="PidipaginaCarattere"/>
    <w:uiPriority w:val="99"/>
    <w:rsid w:val="00E35B63"/>
    <w:pPr>
      <w:tabs>
        <w:tab w:val="center" w:pos="4536"/>
        <w:tab w:val="right" w:pos="9072"/>
      </w:tabs>
    </w:pPr>
  </w:style>
  <w:style w:type="character" w:customStyle="1" w:styleId="PidipaginaCarattere">
    <w:name w:val="Piè di pagina Carattere"/>
    <w:basedOn w:val="Carpredefinitoparagrafo"/>
    <w:link w:val="Pidipagina"/>
    <w:uiPriority w:val="99"/>
    <w:rsid w:val="00E35B63"/>
    <w:rPr>
      <w:rFonts w:ascii="Calibri" w:eastAsia="Times New Roman" w:hAnsi="Calibri" w:cs="Times New Roman"/>
      <w:sz w:val="24"/>
      <w:szCs w:val="24"/>
    </w:rPr>
  </w:style>
  <w:style w:type="paragraph" w:styleId="Testofumetto">
    <w:name w:val="Balloon Text"/>
    <w:basedOn w:val="Normale"/>
    <w:link w:val="TestofumettoCarattere"/>
    <w:uiPriority w:val="99"/>
    <w:semiHidden/>
    <w:unhideWhenUsed/>
    <w:rsid w:val="007D452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D452D"/>
    <w:rPr>
      <w:rFonts w:ascii="Tahoma" w:eastAsia="Times New Roman" w:hAnsi="Tahoma" w:cs="Tahoma"/>
      <w:sz w:val="16"/>
      <w:szCs w:val="16"/>
    </w:rPr>
  </w:style>
  <w:style w:type="paragraph" w:styleId="Intestazione">
    <w:name w:val="header"/>
    <w:basedOn w:val="Normale"/>
    <w:link w:val="IntestazioneCarattere"/>
    <w:uiPriority w:val="99"/>
    <w:unhideWhenUsed/>
    <w:rsid w:val="008E3FCB"/>
    <w:pPr>
      <w:tabs>
        <w:tab w:val="center" w:pos="4536"/>
        <w:tab w:val="right" w:pos="9072"/>
      </w:tabs>
    </w:pPr>
  </w:style>
  <w:style w:type="character" w:customStyle="1" w:styleId="IntestazioneCarattere">
    <w:name w:val="Intestazione Carattere"/>
    <w:basedOn w:val="Carpredefinitoparagrafo"/>
    <w:link w:val="Intestazione"/>
    <w:uiPriority w:val="99"/>
    <w:rsid w:val="008E3FCB"/>
    <w:rPr>
      <w:rFonts w:ascii="Calibri" w:eastAsia="Times New Roman" w:hAnsi="Calibri" w:cs="Times New Roman"/>
      <w:sz w:val="24"/>
      <w:szCs w:val="24"/>
    </w:rPr>
  </w:style>
  <w:style w:type="paragraph" w:styleId="Didascalia">
    <w:name w:val="caption"/>
    <w:basedOn w:val="Normale"/>
    <w:next w:val="Normale"/>
    <w:uiPriority w:val="35"/>
    <w:unhideWhenUsed/>
    <w:qFormat/>
    <w:rsid w:val="00095A40"/>
    <w:pPr>
      <w:spacing w:after="200"/>
    </w:pPr>
    <w:rPr>
      <w:b/>
      <w:bCs/>
      <w:color w:val="4F81BD" w:themeColor="accent1"/>
      <w:sz w:val="18"/>
      <w:szCs w:val="18"/>
    </w:rPr>
  </w:style>
  <w:style w:type="paragraph" w:styleId="Paragrafoelenco">
    <w:name w:val="List Paragraph"/>
    <w:basedOn w:val="Normale"/>
    <w:uiPriority w:val="99"/>
    <w:qFormat/>
    <w:rsid w:val="00ED745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11ED3"/>
    <w:pPr>
      <w:spacing w:after="0" w:line="240" w:lineRule="auto"/>
    </w:pPr>
    <w:rPr>
      <w:rFonts w:ascii="Calibri" w:eastAsia="Times New Roman" w:hAnsi="Calibri" w:cs="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2E1CEE"/>
    <w:rPr>
      <w:color w:val="0000FF" w:themeColor="hyperlink"/>
      <w:u w:val="single"/>
    </w:rPr>
  </w:style>
  <w:style w:type="paragraph" w:styleId="Pidipagina">
    <w:name w:val="footer"/>
    <w:basedOn w:val="Normale"/>
    <w:link w:val="PidipaginaCarattere"/>
    <w:uiPriority w:val="99"/>
    <w:rsid w:val="00E35B63"/>
    <w:pPr>
      <w:tabs>
        <w:tab w:val="center" w:pos="4536"/>
        <w:tab w:val="right" w:pos="9072"/>
      </w:tabs>
    </w:pPr>
  </w:style>
  <w:style w:type="character" w:customStyle="1" w:styleId="PidipaginaCarattere">
    <w:name w:val="Piè di pagina Carattere"/>
    <w:basedOn w:val="Carpredefinitoparagrafo"/>
    <w:link w:val="Pidipagina"/>
    <w:uiPriority w:val="99"/>
    <w:rsid w:val="00E35B63"/>
    <w:rPr>
      <w:rFonts w:ascii="Calibri" w:eastAsia="Times New Roman" w:hAnsi="Calibri" w:cs="Times New Roman"/>
      <w:sz w:val="24"/>
      <w:szCs w:val="24"/>
    </w:rPr>
  </w:style>
  <w:style w:type="paragraph" w:styleId="Testofumetto">
    <w:name w:val="Balloon Text"/>
    <w:basedOn w:val="Normale"/>
    <w:link w:val="TestofumettoCarattere"/>
    <w:uiPriority w:val="99"/>
    <w:semiHidden/>
    <w:unhideWhenUsed/>
    <w:rsid w:val="007D452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D452D"/>
    <w:rPr>
      <w:rFonts w:ascii="Tahoma" w:eastAsia="Times New Roman" w:hAnsi="Tahoma" w:cs="Tahoma"/>
      <w:sz w:val="16"/>
      <w:szCs w:val="16"/>
    </w:rPr>
  </w:style>
  <w:style w:type="paragraph" w:styleId="Intestazione">
    <w:name w:val="header"/>
    <w:basedOn w:val="Normale"/>
    <w:link w:val="IntestazioneCarattere"/>
    <w:uiPriority w:val="99"/>
    <w:unhideWhenUsed/>
    <w:rsid w:val="008E3FCB"/>
    <w:pPr>
      <w:tabs>
        <w:tab w:val="center" w:pos="4536"/>
        <w:tab w:val="right" w:pos="9072"/>
      </w:tabs>
    </w:pPr>
  </w:style>
  <w:style w:type="character" w:customStyle="1" w:styleId="IntestazioneCarattere">
    <w:name w:val="Intestazione Carattere"/>
    <w:basedOn w:val="Carpredefinitoparagrafo"/>
    <w:link w:val="Intestazione"/>
    <w:uiPriority w:val="99"/>
    <w:rsid w:val="008E3FCB"/>
    <w:rPr>
      <w:rFonts w:ascii="Calibri" w:eastAsia="Times New Roman" w:hAnsi="Calibri" w:cs="Times New Roman"/>
      <w:sz w:val="24"/>
      <w:szCs w:val="24"/>
    </w:rPr>
  </w:style>
  <w:style w:type="paragraph" w:styleId="Didascalia">
    <w:name w:val="caption"/>
    <w:basedOn w:val="Normale"/>
    <w:next w:val="Normale"/>
    <w:uiPriority w:val="35"/>
    <w:unhideWhenUsed/>
    <w:qFormat/>
    <w:rsid w:val="00095A40"/>
    <w:pPr>
      <w:spacing w:after="200"/>
    </w:pPr>
    <w:rPr>
      <w:b/>
      <w:bCs/>
      <w:color w:val="4F81BD" w:themeColor="accent1"/>
      <w:sz w:val="18"/>
      <w:szCs w:val="18"/>
    </w:rPr>
  </w:style>
  <w:style w:type="paragraph" w:styleId="Paragrafoelenco">
    <w:name w:val="List Paragraph"/>
    <w:basedOn w:val="Normale"/>
    <w:uiPriority w:val="99"/>
    <w:qFormat/>
    <w:rsid w:val="00ED74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2880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ine.serap.sarican@ege.edu.tr" TargetMode="External"/><Relationship Id="rId13"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mine.serap.sarican@ege.edu.tr" TargetMode="External"/><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610</Words>
  <Characters>3483</Characters>
  <Application>Microsoft Office Word</Application>
  <DocSecurity>0</DocSecurity>
  <Lines>29</Lines>
  <Paragraphs>8</Paragraphs>
  <ScaleCrop>false</ScaleCrop>
  <HeadingPairs>
    <vt:vector size="4" baseType="variant">
      <vt:variant>
        <vt:lpstr>Titolo</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4085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EGE</dc:creator>
  <cp:lastModifiedBy>Adriano</cp:lastModifiedBy>
  <cp:revision>3</cp:revision>
  <dcterms:created xsi:type="dcterms:W3CDTF">2016-11-06T21:16:00Z</dcterms:created>
  <dcterms:modified xsi:type="dcterms:W3CDTF">2016-11-06T21:16:00Z</dcterms:modified>
</cp:coreProperties>
</file>